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bCs w:val="0"/>
          <w:sz w:val="36"/>
          <w:szCs w:val="36"/>
          <w:lang w:eastAsia="zh-CN"/>
        </w:rPr>
      </w:pPr>
      <w:r>
        <w:rPr>
          <w:rFonts w:hint="eastAsia" w:ascii="黑体" w:hAnsi="黑体" w:eastAsia="黑体" w:cs="黑体"/>
          <w:b/>
          <w:bCs w:val="0"/>
          <w:sz w:val="36"/>
          <w:szCs w:val="36"/>
        </w:rPr>
        <w:t>关于开展</w:t>
      </w:r>
      <w:r>
        <w:rPr>
          <w:rFonts w:hint="eastAsia" w:ascii="黑体" w:hAnsi="黑体" w:eastAsia="黑体" w:cs="黑体"/>
          <w:b/>
          <w:bCs w:val="0"/>
          <w:sz w:val="36"/>
          <w:szCs w:val="36"/>
          <w:lang w:eastAsia="zh-CN"/>
        </w:rPr>
        <w:t>第六届全国文明单位、</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b w:val="0"/>
          <w:bCs/>
          <w:sz w:val="36"/>
          <w:szCs w:val="36"/>
          <w:lang w:val="en-US" w:eastAsia="zh-CN"/>
        </w:rPr>
      </w:pPr>
      <w:r>
        <w:rPr>
          <w:rFonts w:hint="eastAsia" w:ascii="黑体" w:hAnsi="黑体" w:eastAsia="黑体" w:cs="黑体"/>
          <w:b/>
          <w:bCs w:val="0"/>
          <w:sz w:val="36"/>
          <w:szCs w:val="36"/>
        </w:rPr>
        <w:t>第</w:t>
      </w:r>
      <w:r>
        <w:rPr>
          <w:rFonts w:hint="eastAsia" w:ascii="黑体" w:hAnsi="黑体" w:eastAsia="黑体" w:cs="黑体"/>
          <w:b/>
          <w:bCs w:val="0"/>
          <w:sz w:val="36"/>
          <w:szCs w:val="36"/>
          <w:lang w:eastAsia="zh-CN"/>
        </w:rPr>
        <w:t>二十</w:t>
      </w:r>
      <w:r>
        <w:rPr>
          <w:rFonts w:hint="eastAsia" w:ascii="黑体" w:hAnsi="黑体" w:eastAsia="黑体" w:cs="黑体"/>
          <w:b/>
          <w:bCs w:val="0"/>
          <w:sz w:val="36"/>
          <w:szCs w:val="36"/>
        </w:rPr>
        <w:t>届上海市文明单位创建</w:t>
      </w:r>
      <w:r>
        <w:rPr>
          <w:rFonts w:hint="eastAsia" w:ascii="黑体" w:hAnsi="黑体" w:eastAsia="黑体" w:cs="黑体"/>
          <w:b/>
          <w:bCs w:val="0"/>
          <w:sz w:val="36"/>
          <w:szCs w:val="36"/>
          <w:lang w:eastAsia="zh-CN"/>
        </w:rPr>
        <w:t>工作</w:t>
      </w:r>
      <w:r>
        <w:rPr>
          <w:rFonts w:hint="eastAsia" w:ascii="黑体" w:hAnsi="黑体" w:eastAsia="黑体" w:cs="黑体"/>
          <w:b/>
          <w:bCs w:val="0"/>
          <w:sz w:val="36"/>
          <w:szCs w:val="36"/>
        </w:rPr>
        <w:t>中途检查的</w:t>
      </w:r>
      <w:r>
        <w:rPr>
          <w:rFonts w:hint="eastAsia" w:ascii="黑体" w:hAnsi="黑体" w:eastAsia="黑体" w:cs="黑体"/>
          <w:b/>
          <w:bCs w:val="0"/>
          <w:sz w:val="36"/>
          <w:szCs w:val="36"/>
          <w:lang w:eastAsia="zh-CN"/>
        </w:rPr>
        <w:t>通知</w:t>
      </w:r>
    </w:p>
    <w:p>
      <w:pPr>
        <w:widowControl w:val="0"/>
        <w:wordWrap/>
        <w:adjustRightInd/>
        <w:snapToGrid/>
        <w:spacing w:before="0" w:after="0" w:line="580" w:lineRule="exact"/>
        <w:ind w:right="0"/>
        <w:textAlignment w:val="auto"/>
        <w:outlineLvl w:val="9"/>
        <w:rPr>
          <w:sz w:val="30"/>
          <w:szCs w:val="30"/>
        </w:rPr>
      </w:pPr>
    </w:p>
    <w:p>
      <w:pPr>
        <w:widowControl w:val="0"/>
        <w:wordWrap/>
        <w:adjustRightInd/>
        <w:snapToGrid/>
        <w:spacing w:before="0" w:after="0" w:line="580" w:lineRule="exact"/>
        <w:ind w:right="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集团所属各控股、参股公司党委（总支、支部）：</w:t>
      </w:r>
    </w:p>
    <w:p>
      <w:pPr>
        <w:widowControl w:val="0"/>
        <w:wordWrap/>
        <w:adjustRightInd/>
        <w:snapToGrid/>
        <w:spacing w:before="0" w:after="0" w:line="58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rPr>
        <w:t>根据</w:t>
      </w:r>
      <w:r>
        <w:rPr>
          <w:rFonts w:hint="eastAsia" w:ascii="仿宋_GB2312" w:eastAsia="仿宋_GB2312"/>
          <w:sz w:val="32"/>
          <w:szCs w:val="32"/>
          <w:lang w:eastAsia="zh-CN"/>
        </w:rPr>
        <w:t>《中央文明委印发</w:t>
      </w:r>
      <w:r>
        <w:rPr>
          <w:rFonts w:hint="eastAsia" w:ascii="仿宋_GB2312" w:eastAsia="仿宋_GB2312"/>
          <w:sz w:val="32"/>
          <w:szCs w:val="32"/>
          <w:lang w:val="en-US" w:eastAsia="zh-CN"/>
        </w:rPr>
        <w:t>&lt;</w:t>
      </w:r>
      <w:r>
        <w:rPr>
          <w:rFonts w:hint="eastAsia" w:ascii="仿宋_GB2312" w:eastAsia="仿宋_GB2312"/>
          <w:sz w:val="32"/>
          <w:szCs w:val="32"/>
          <w:lang w:eastAsia="zh-CN"/>
        </w:rPr>
        <w:t>关于深化新时代文明单位创建工作的意见</w:t>
      </w:r>
      <w:r>
        <w:rPr>
          <w:rFonts w:hint="eastAsia" w:ascii="仿宋_GB2312" w:eastAsia="仿宋_GB2312"/>
          <w:sz w:val="32"/>
          <w:szCs w:val="32"/>
          <w:lang w:val="en-US" w:eastAsia="zh-CN"/>
        </w:rPr>
        <w:t>&gt;的通知</w:t>
      </w:r>
      <w:r>
        <w:rPr>
          <w:rFonts w:hint="eastAsia" w:ascii="仿宋_GB2312" w:eastAsia="仿宋_GB2312"/>
          <w:sz w:val="32"/>
          <w:szCs w:val="32"/>
          <w:lang w:eastAsia="zh-CN"/>
        </w:rPr>
        <w:t>》（文明委</w:t>
      </w:r>
      <w:r>
        <w:rPr>
          <w:rFonts w:hint="eastAsia" w:ascii="仿宋_GB2312" w:eastAsia="仿宋_GB2312"/>
          <w:sz w:val="32"/>
          <w:szCs w:val="32"/>
          <w:lang w:val="en-US" w:eastAsia="zh-CN"/>
        </w:rPr>
        <w:t>[2020]3号</w:t>
      </w:r>
      <w:r>
        <w:rPr>
          <w:rFonts w:hint="eastAsia" w:ascii="仿宋_GB2312" w:eastAsia="仿宋_GB2312"/>
          <w:sz w:val="32"/>
          <w:szCs w:val="32"/>
          <w:lang w:eastAsia="zh-CN"/>
        </w:rPr>
        <w:t>）、《全国文明单位测评体系（2020年版）》、</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年上海市精神文明</w:t>
      </w:r>
      <w:r>
        <w:rPr>
          <w:rFonts w:hint="eastAsia" w:ascii="仿宋_GB2312" w:eastAsia="仿宋_GB2312"/>
          <w:sz w:val="32"/>
          <w:szCs w:val="32"/>
          <w:lang w:eastAsia="zh-CN"/>
        </w:rPr>
        <w:t>建设工作要点</w:t>
      </w:r>
      <w:r>
        <w:rPr>
          <w:rFonts w:hint="eastAsia" w:ascii="仿宋_GB2312" w:eastAsia="仿宋_GB2312"/>
          <w:sz w:val="32"/>
          <w:szCs w:val="32"/>
        </w:rPr>
        <w:t>》（沪文明委[20</w:t>
      </w:r>
      <w:r>
        <w:rPr>
          <w:rFonts w:hint="eastAsia" w:ascii="仿宋_GB2312" w:eastAsia="仿宋_GB2312"/>
          <w:sz w:val="32"/>
          <w:szCs w:val="32"/>
          <w:lang w:val="en-US" w:eastAsia="zh-CN"/>
        </w:rPr>
        <w:t>20</w:t>
      </w:r>
      <w:r>
        <w:rPr>
          <w:rFonts w:hint="eastAsia" w:ascii="仿宋_GB2312" w:eastAsia="仿宋_GB2312"/>
          <w:sz w:val="32"/>
          <w:szCs w:val="32"/>
        </w:rPr>
        <w:t>]1号）</w:t>
      </w:r>
      <w:r>
        <w:rPr>
          <w:rFonts w:hint="eastAsia" w:ascii="仿宋_GB2312" w:eastAsia="仿宋_GB2312"/>
          <w:sz w:val="32"/>
          <w:szCs w:val="32"/>
          <w:lang w:eastAsia="zh-CN"/>
        </w:rPr>
        <w:t>、</w:t>
      </w:r>
      <w:r>
        <w:rPr>
          <w:rFonts w:hint="eastAsia" w:ascii="仿宋_GB2312" w:eastAsia="仿宋_GB2312"/>
          <w:sz w:val="32"/>
          <w:szCs w:val="32"/>
        </w:rPr>
        <w:t>《上海市文明单位创建管理规定（2016版）》</w:t>
      </w:r>
      <w:r>
        <w:rPr>
          <w:rFonts w:hint="eastAsia" w:ascii="仿宋_GB2312" w:eastAsia="仿宋_GB2312"/>
          <w:sz w:val="32"/>
          <w:szCs w:val="32"/>
          <w:lang w:val="en-US" w:eastAsia="zh-CN"/>
        </w:rPr>
        <w:t>以及市国资委关于文明单位创建工作要求，</w:t>
      </w:r>
      <w:r>
        <w:rPr>
          <w:rFonts w:hint="eastAsia" w:ascii="仿宋_GB2312" w:eastAsia="仿宋_GB2312"/>
          <w:sz w:val="32"/>
          <w:szCs w:val="32"/>
        </w:rPr>
        <w:t>为</w:t>
      </w:r>
      <w:r>
        <w:rPr>
          <w:rFonts w:hint="eastAsia" w:ascii="仿宋_GB2312" w:eastAsia="仿宋_GB2312"/>
          <w:sz w:val="32"/>
          <w:szCs w:val="32"/>
          <w:lang w:eastAsia="zh-CN"/>
        </w:rPr>
        <w:t>进一步加强对</w:t>
      </w:r>
      <w:r>
        <w:rPr>
          <w:rFonts w:hint="eastAsia" w:ascii="仿宋_GB2312" w:eastAsia="仿宋_GB2312"/>
          <w:sz w:val="32"/>
          <w:szCs w:val="32"/>
          <w:lang w:val="en-US" w:eastAsia="zh-CN"/>
        </w:rPr>
        <w:t>集团下属企业</w:t>
      </w:r>
      <w:r>
        <w:rPr>
          <w:rFonts w:hint="eastAsia" w:ascii="仿宋_GB2312" w:eastAsia="仿宋_GB2312"/>
          <w:sz w:val="32"/>
          <w:szCs w:val="32"/>
          <w:lang w:eastAsia="zh-CN"/>
        </w:rPr>
        <w:t>全国</w:t>
      </w:r>
      <w:r>
        <w:rPr>
          <w:rFonts w:hint="eastAsia" w:ascii="仿宋_GB2312" w:eastAsia="仿宋_GB2312"/>
          <w:sz w:val="32"/>
          <w:szCs w:val="32"/>
        </w:rPr>
        <w:t>文明单位</w:t>
      </w:r>
      <w:r>
        <w:rPr>
          <w:rFonts w:hint="eastAsia" w:ascii="仿宋_GB2312" w:eastAsia="仿宋_GB2312"/>
          <w:sz w:val="32"/>
          <w:szCs w:val="32"/>
          <w:lang w:eastAsia="zh-CN"/>
        </w:rPr>
        <w:t>和市文明单位</w:t>
      </w:r>
      <w:r>
        <w:rPr>
          <w:rFonts w:hint="eastAsia" w:ascii="仿宋_GB2312" w:eastAsia="仿宋_GB2312"/>
          <w:sz w:val="32"/>
          <w:szCs w:val="32"/>
        </w:rPr>
        <w:t>创建工作</w:t>
      </w:r>
      <w:r>
        <w:rPr>
          <w:rFonts w:hint="eastAsia" w:ascii="仿宋_GB2312" w:eastAsia="仿宋_GB2312"/>
          <w:sz w:val="32"/>
          <w:szCs w:val="32"/>
          <w:lang w:eastAsia="zh-CN"/>
        </w:rPr>
        <w:t>的指导和管理</w:t>
      </w:r>
      <w:r>
        <w:rPr>
          <w:rFonts w:hint="eastAsia" w:ascii="仿宋_GB2312" w:eastAsia="仿宋_GB2312"/>
          <w:sz w:val="32"/>
          <w:szCs w:val="32"/>
        </w:rPr>
        <w:t>，</w:t>
      </w:r>
      <w:r>
        <w:rPr>
          <w:rFonts w:hint="eastAsia" w:ascii="仿宋_GB2312" w:eastAsia="仿宋_GB2312"/>
          <w:sz w:val="32"/>
          <w:szCs w:val="32"/>
          <w:lang w:eastAsia="zh-CN"/>
        </w:rPr>
        <w:t>全面</w:t>
      </w:r>
      <w:r>
        <w:rPr>
          <w:rFonts w:hint="eastAsia" w:ascii="仿宋_GB2312" w:eastAsia="仿宋_GB2312"/>
          <w:sz w:val="32"/>
          <w:szCs w:val="32"/>
        </w:rPr>
        <w:t>提升</w:t>
      </w:r>
      <w:r>
        <w:rPr>
          <w:rFonts w:hint="eastAsia" w:ascii="仿宋_GB2312" w:eastAsia="仿宋_GB2312"/>
          <w:sz w:val="32"/>
          <w:szCs w:val="32"/>
          <w:lang w:eastAsia="zh-CN"/>
        </w:rPr>
        <w:t>系统</w:t>
      </w:r>
      <w:r>
        <w:rPr>
          <w:rFonts w:hint="eastAsia" w:ascii="仿宋_GB2312" w:eastAsia="仿宋_GB2312"/>
          <w:sz w:val="32"/>
          <w:szCs w:val="32"/>
        </w:rPr>
        <w:t>创建</w:t>
      </w:r>
      <w:r>
        <w:rPr>
          <w:rFonts w:hint="eastAsia" w:ascii="仿宋_GB2312" w:eastAsia="仿宋_GB2312"/>
          <w:sz w:val="32"/>
          <w:szCs w:val="32"/>
          <w:lang w:eastAsia="zh-CN"/>
        </w:rPr>
        <w:t>工作的</w:t>
      </w:r>
      <w:r>
        <w:rPr>
          <w:rFonts w:hint="eastAsia" w:ascii="仿宋_GB2312" w:eastAsia="仿宋_GB2312"/>
          <w:sz w:val="32"/>
          <w:szCs w:val="32"/>
        </w:rPr>
        <w:t>整体水平，为第</w:t>
      </w:r>
      <w:r>
        <w:rPr>
          <w:rFonts w:hint="eastAsia" w:ascii="仿宋_GB2312" w:eastAsia="仿宋_GB2312"/>
          <w:sz w:val="32"/>
          <w:szCs w:val="32"/>
          <w:lang w:eastAsia="zh-CN"/>
        </w:rPr>
        <w:t>六届（</w:t>
      </w:r>
      <w:r>
        <w:rPr>
          <w:rFonts w:hint="eastAsia" w:ascii="仿宋_GB2312" w:eastAsia="仿宋_GB2312"/>
          <w:sz w:val="32"/>
          <w:szCs w:val="32"/>
          <w:lang w:val="en-US" w:eastAsia="zh-CN"/>
        </w:rPr>
        <w:t>2018-2020年度</w:t>
      </w:r>
      <w:r>
        <w:rPr>
          <w:rFonts w:hint="eastAsia" w:ascii="仿宋_GB2312" w:eastAsia="仿宋_GB2312"/>
          <w:sz w:val="32"/>
          <w:szCs w:val="32"/>
          <w:lang w:eastAsia="zh-CN"/>
        </w:rPr>
        <w:t>）全国文明单位、第二十</w:t>
      </w:r>
      <w:r>
        <w:rPr>
          <w:rFonts w:hint="eastAsia" w:ascii="仿宋_GB2312" w:eastAsia="仿宋_GB2312"/>
          <w:sz w:val="32"/>
          <w:szCs w:val="32"/>
        </w:rPr>
        <w:t>届（201</w:t>
      </w:r>
      <w:r>
        <w:rPr>
          <w:rFonts w:hint="eastAsia" w:ascii="仿宋_GB2312" w:eastAsia="仿宋_GB2312"/>
          <w:sz w:val="32"/>
          <w:szCs w:val="32"/>
          <w:lang w:val="en-US" w:eastAsia="zh-CN"/>
        </w:rPr>
        <w:t>9</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年度）市文明单位</w:t>
      </w:r>
      <w:r>
        <w:rPr>
          <w:rFonts w:hint="eastAsia" w:ascii="仿宋_GB2312" w:eastAsia="仿宋_GB2312"/>
          <w:sz w:val="32"/>
          <w:szCs w:val="32"/>
          <w:lang w:eastAsia="zh-CN"/>
        </w:rPr>
        <w:t>评选</w:t>
      </w:r>
      <w:r>
        <w:rPr>
          <w:rFonts w:hint="eastAsia" w:ascii="仿宋_GB2312" w:eastAsia="仿宋_GB2312"/>
          <w:sz w:val="32"/>
          <w:szCs w:val="32"/>
        </w:rPr>
        <w:t>做好相关准备工作，</w:t>
      </w:r>
      <w:r>
        <w:rPr>
          <w:rFonts w:hint="eastAsia" w:ascii="仿宋_GB2312" w:eastAsia="仿宋_GB2312"/>
          <w:sz w:val="32"/>
          <w:szCs w:val="32"/>
          <w:lang w:eastAsia="zh-CN"/>
        </w:rPr>
        <w:t>将</w:t>
      </w:r>
      <w:r>
        <w:rPr>
          <w:rFonts w:hint="eastAsia" w:ascii="仿宋_GB2312" w:eastAsia="仿宋_GB2312"/>
          <w:sz w:val="32"/>
          <w:szCs w:val="32"/>
        </w:rPr>
        <w:t>于近期</w:t>
      </w:r>
      <w:r>
        <w:rPr>
          <w:rFonts w:hint="eastAsia" w:ascii="仿宋_GB2312" w:eastAsia="仿宋_GB2312"/>
          <w:sz w:val="32"/>
          <w:szCs w:val="32"/>
          <w:lang w:val="en-US" w:eastAsia="zh-CN"/>
        </w:rPr>
        <w:t>对所涉单位</w:t>
      </w:r>
      <w:r>
        <w:rPr>
          <w:rFonts w:hint="eastAsia" w:ascii="仿宋_GB2312" w:eastAsia="仿宋_GB2312"/>
          <w:sz w:val="32"/>
          <w:szCs w:val="32"/>
        </w:rPr>
        <w:t>开展文明单位创建</w:t>
      </w:r>
      <w:r>
        <w:rPr>
          <w:rFonts w:hint="eastAsia" w:ascii="仿宋_GB2312" w:eastAsia="仿宋_GB2312"/>
          <w:sz w:val="32"/>
          <w:szCs w:val="32"/>
          <w:lang w:eastAsia="zh-CN"/>
        </w:rPr>
        <w:t>工作情况进行</w:t>
      </w:r>
      <w:r>
        <w:rPr>
          <w:rFonts w:hint="eastAsia" w:ascii="仿宋_GB2312" w:eastAsia="仿宋_GB2312"/>
          <w:sz w:val="32"/>
          <w:szCs w:val="32"/>
        </w:rPr>
        <w:t>中途检查，具体通知如下：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 xml:space="preserve">一、工作目标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践行习近平总书记“人民城市人民建、人民城市为人民”重要理念</w:t>
      </w:r>
      <w:r>
        <w:rPr>
          <w:rFonts w:hint="eastAsia" w:ascii="仿宋_GB2312" w:eastAsia="仿宋_GB2312"/>
          <w:sz w:val="32"/>
          <w:szCs w:val="32"/>
          <w:lang w:eastAsia="zh-CN"/>
        </w:rPr>
        <w:t>，</w:t>
      </w:r>
      <w:r>
        <w:rPr>
          <w:rFonts w:hint="eastAsia" w:ascii="仿宋_GB2312" w:eastAsia="仿宋_GB2312"/>
          <w:sz w:val="32"/>
          <w:szCs w:val="32"/>
        </w:rPr>
        <w:t>落实</w:t>
      </w:r>
      <w:r>
        <w:rPr>
          <w:rFonts w:hint="eastAsia" w:ascii="仿宋_GB2312" w:eastAsia="仿宋_GB2312"/>
          <w:sz w:val="32"/>
          <w:szCs w:val="32"/>
          <w:lang w:eastAsia="zh-CN"/>
        </w:rPr>
        <w:t>2020年版全国文明单位测评体系、</w:t>
      </w:r>
      <w:r>
        <w:rPr>
          <w:rFonts w:hint="eastAsia" w:ascii="仿宋_GB2312" w:eastAsia="仿宋_GB2312"/>
          <w:sz w:val="32"/>
          <w:szCs w:val="32"/>
        </w:rPr>
        <w:t>2016版上海市文明单位创建管理规定，</w:t>
      </w:r>
      <w:r>
        <w:rPr>
          <w:rFonts w:hint="eastAsia" w:ascii="仿宋_GB2312" w:eastAsia="仿宋_GB2312"/>
          <w:sz w:val="32"/>
          <w:szCs w:val="32"/>
          <w:lang w:val="en-US" w:eastAsia="zh-CN"/>
        </w:rPr>
        <w:t>结合集团工作</w:t>
      </w:r>
      <w:r>
        <w:rPr>
          <w:rFonts w:hint="eastAsia" w:ascii="仿宋_GB2312" w:eastAsia="仿宋_GB2312"/>
          <w:sz w:val="32"/>
          <w:szCs w:val="32"/>
        </w:rPr>
        <w:t>实际</w:t>
      </w:r>
      <w:r>
        <w:rPr>
          <w:rFonts w:hint="eastAsia" w:ascii="仿宋_GB2312" w:eastAsia="仿宋_GB2312"/>
          <w:sz w:val="32"/>
          <w:szCs w:val="32"/>
          <w:lang w:eastAsia="zh-CN"/>
        </w:rPr>
        <w:t>，</w:t>
      </w:r>
      <w:r>
        <w:rPr>
          <w:rFonts w:hint="eastAsia" w:ascii="仿宋_GB2312" w:eastAsia="仿宋_GB2312"/>
          <w:sz w:val="32"/>
          <w:szCs w:val="32"/>
        </w:rPr>
        <w:t>以中途检查为抓手，深入企业开展调研，</w:t>
      </w:r>
      <w:r>
        <w:rPr>
          <w:rFonts w:hint="eastAsia" w:ascii="仿宋_GB2312" w:eastAsia="仿宋_GB2312"/>
          <w:sz w:val="32"/>
          <w:szCs w:val="32"/>
          <w:lang w:eastAsia="zh-CN"/>
        </w:rPr>
        <w:t>通过</w:t>
      </w:r>
      <w:r>
        <w:rPr>
          <w:rFonts w:hint="eastAsia" w:ascii="仿宋_GB2312" w:eastAsia="仿宋_GB2312"/>
          <w:sz w:val="32"/>
          <w:szCs w:val="32"/>
        </w:rPr>
        <w:t>交流</w:t>
      </w:r>
      <w:r>
        <w:rPr>
          <w:rFonts w:hint="eastAsia" w:ascii="仿宋_GB2312" w:eastAsia="仿宋_GB2312"/>
          <w:sz w:val="32"/>
          <w:szCs w:val="32"/>
          <w:lang w:eastAsia="zh-CN"/>
        </w:rPr>
        <w:t>新</w:t>
      </w:r>
      <w:r>
        <w:rPr>
          <w:rFonts w:hint="eastAsia" w:ascii="仿宋_GB2312" w:eastAsia="仿宋_GB2312"/>
          <w:sz w:val="32"/>
          <w:szCs w:val="32"/>
        </w:rPr>
        <w:t>做法</w:t>
      </w:r>
      <w:r>
        <w:rPr>
          <w:rFonts w:hint="eastAsia" w:ascii="仿宋_GB2312" w:eastAsia="仿宋_GB2312"/>
          <w:sz w:val="32"/>
          <w:szCs w:val="32"/>
          <w:lang w:eastAsia="zh-CN"/>
        </w:rPr>
        <w:t>、</w:t>
      </w:r>
      <w:r>
        <w:rPr>
          <w:rFonts w:hint="eastAsia" w:ascii="仿宋_GB2312" w:eastAsia="仿宋_GB2312"/>
          <w:sz w:val="32"/>
          <w:szCs w:val="32"/>
        </w:rPr>
        <w:t>总结</w:t>
      </w:r>
      <w:r>
        <w:rPr>
          <w:rFonts w:hint="eastAsia" w:ascii="仿宋_GB2312" w:eastAsia="仿宋_GB2312"/>
          <w:sz w:val="32"/>
          <w:szCs w:val="32"/>
          <w:lang w:eastAsia="zh-CN"/>
        </w:rPr>
        <w:t>新</w:t>
      </w:r>
      <w:r>
        <w:rPr>
          <w:rFonts w:hint="eastAsia" w:ascii="仿宋_GB2312" w:eastAsia="仿宋_GB2312"/>
          <w:sz w:val="32"/>
          <w:szCs w:val="32"/>
        </w:rPr>
        <w:t>经验</w:t>
      </w:r>
      <w:r>
        <w:rPr>
          <w:rFonts w:hint="eastAsia" w:ascii="仿宋_GB2312" w:eastAsia="仿宋_GB2312"/>
          <w:sz w:val="32"/>
          <w:szCs w:val="32"/>
          <w:lang w:eastAsia="zh-CN"/>
        </w:rPr>
        <w:t>、</w:t>
      </w:r>
      <w:r>
        <w:rPr>
          <w:rFonts w:hint="eastAsia" w:ascii="仿宋_GB2312" w:eastAsia="仿宋_GB2312"/>
          <w:sz w:val="32"/>
          <w:szCs w:val="32"/>
        </w:rPr>
        <w:t>挖掘</w:t>
      </w:r>
      <w:r>
        <w:rPr>
          <w:rFonts w:hint="eastAsia" w:ascii="仿宋_GB2312" w:eastAsia="仿宋_GB2312"/>
          <w:sz w:val="32"/>
          <w:szCs w:val="32"/>
          <w:lang w:eastAsia="zh-CN"/>
        </w:rPr>
        <w:t>新</w:t>
      </w:r>
      <w:r>
        <w:rPr>
          <w:rFonts w:hint="eastAsia" w:ascii="仿宋_GB2312" w:eastAsia="仿宋_GB2312"/>
          <w:sz w:val="32"/>
          <w:szCs w:val="32"/>
        </w:rPr>
        <w:t>典型，</w:t>
      </w:r>
      <w:r>
        <w:rPr>
          <w:rFonts w:hint="eastAsia" w:ascii="仿宋_GB2312" w:eastAsia="仿宋_GB2312"/>
          <w:sz w:val="32"/>
          <w:szCs w:val="32"/>
          <w:lang w:eastAsia="zh-CN"/>
        </w:rPr>
        <w:t>持续改进工作理念、创新工作方法，塑造特色品牌，使</w:t>
      </w:r>
      <w:r>
        <w:rPr>
          <w:rFonts w:hint="eastAsia" w:ascii="仿宋_GB2312" w:eastAsia="仿宋_GB2312"/>
          <w:sz w:val="32"/>
          <w:szCs w:val="32"/>
          <w:lang w:val="en-US" w:eastAsia="zh-CN"/>
        </w:rPr>
        <w:t>集团</w:t>
      </w:r>
      <w:r>
        <w:rPr>
          <w:rFonts w:hint="eastAsia" w:ascii="仿宋_GB2312" w:eastAsia="仿宋_GB2312"/>
          <w:sz w:val="32"/>
          <w:szCs w:val="32"/>
        </w:rPr>
        <w:t>精神文明建设水平</w:t>
      </w:r>
      <w:r>
        <w:rPr>
          <w:rFonts w:hint="eastAsia" w:ascii="仿宋_GB2312" w:eastAsia="仿宋_GB2312"/>
          <w:sz w:val="32"/>
          <w:szCs w:val="32"/>
          <w:lang w:eastAsia="zh-CN"/>
        </w:rPr>
        <w:t>迈上新台阶</w:t>
      </w:r>
      <w:r>
        <w:rPr>
          <w:rFonts w:hint="eastAsia" w:ascii="仿宋_GB2312" w:eastAsia="仿宋_GB2312"/>
          <w:sz w:val="32"/>
          <w:szCs w:val="32"/>
        </w:rPr>
        <w:t>，为上海国资国企改革发展提供强有力的思想保证、文化引领和智力支持。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二、检查时间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集团中途检查：8月上旬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国资委中途检查：贯穿8月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三、检查范围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第六届（</w:t>
      </w:r>
      <w:r>
        <w:rPr>
          <w:rFonts w:hint="eastAsia" w:ascii="仿宋_GB2312" w:eastAsia="仿宋_GB2312"/>
          <w:sz w:val="32"/>
          <w:szCs w:val="32"/>
          <w:lang w:val="en-US" w:eastAsia="zh-CN"/>
        </w:rPr>
        <w:t>2018-2020年度</w:t>
      </w:r>
      <w:r>
        <w:rPr>
          <w:rFonts w:hint="eastAsia" w:ascii="仿宋_GB2312" w:eastAsia="仿宋_GB2312"/>
          <w:sz w:val="32"/>
          <w:szCs w:val="32"/>
          <w:lang w:eastAsia="zh-CN"/>
        </w:rPr>
        <w:t>）全国文明单位复查单位、</w:t>
      </w:r>
      <w:r>
        <w:rPr>
          <w:rFonts w:hint="eastAsia" w:ascii="仿宋_GB2312" w:eastAsia="仿宋_GB2312"/>
          <w:sz w:val="32"/>
          <w:szCs w:val="32"/>
        </w:rPr>
        <w:t>第</w:t>
      </w:r>
      <w:r>
        <w:rPr>
          <w:rFonts w:hint="eastAsia" w:ascii="仿宋_GB2312" w:eastAsia="仿宋_GB2312"/>
          <w:sz w:val="32"/>
          <w:szCs w:val="32"/>
          <w:lang w:eastAsia="zh-CN"/>
        </w:rPr>
        <w:t>二十</w:t>
      </w:r>
      <w:r>
        <w:rPr>
          <w:rFonts w:hint="eastAsia" w:ascii="仿宋_GB2312" w:eastAsia="仿宋_GB2312"/>
          <w:sz w:val="32"/>
          <w:szCs w:val="32"/>
        </w:rPr>
        <w:t>届（201</w:t>
      </w:r>
      <w:r>
        <w:rPr>
          <w:rFonts w:hint="eastAsia" w:ascii="仿宋_GB2312" w:eastAsia="仿宋_GB2312"/>
          <w:sz w:val="32"/>
          <w:szCs w:val="32"/>
          <w:lang w:val="en-US" w:eastAsia="zh-CN"/>
        </w:rPr>
        <w:t>9</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年度）上海市文明单位</w:t>
      </w:r>
      <w:r>
        <w:rPr>
          <w:rFonts w:hint="eastAsia" w:ascii="仿宋_GB2312" w:eastAsia="仿宋_GB2312"/>
          <w:sz w:val="32"/>
          <w:szCs w:val="32"/>
          <w:lang w:eastAsia="zh-CN"/>
        </w:rPr>
        <w:t>创建单位</w:t>
      </w:r>
      <w:r>
        <w:rPr>
          <w:rFonts w:hint="eastAsia" w:ascii="仿宋_GB2312" w:eastAsia="仿宋_GB2312"/>
          <w:sz w:val="32"/>
          <w:szCs w:val="32"/>
        </w:rPr>
        <w:t>，均属本次中途检查的范围。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eastAsia="zh-CN"/>
        </w:rPr>
        <w:t>四</w:t>
      </w:r>
      <w:r>
        <w:rPr>
          <w:rFonts w:hint="eastAsia" w:ascii="黑体" w:hAnsi="黑体" w:eastAsia="黑体" w:cs="黑体"/>
          <w:bCs/>
          <w:sz w:val="32"/>
          <w:szCs w:val="32"/>
        </w:rPr>
        <w:t>、检查内容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eastAsia="zh-CN"/>
        </w:rPr>
        <w:t>根据</w:t>
      </w:r>
      <w:r>
        <w:rPr>
          <w:rFonts w:hint="eastAsia" w:ascii="仿宋_GB2312" w:eastAsia="仿宋_GB2312"/>
          <w:sz w:val="32"/>
          <w:szCs w:val="32"/>
        </w:rPr>
        <w:t>《上海市文明单位创建管理规定（2016版）》</w:t>
      </w:r>
      <w:r>
        <w:rPr>
          <w:rFonts w:hint="eastAsia" w:ascii="仿宋_GB2312" w:eastAsia="仿宋_GB2312"/>
          <w:sz w:val="32"/>
          <w:szCs w:val="32"/>
          <w:lang w:eastAsia="zh-CN"/>
        </w:rPr>
        <w:t>和《上海市文明单位考评标准（</w:t>
      </w:r>
      <w:r>
        <w:rPr>
          <w:rFonts w:hint="eastAsia" w:ascii="仿宋_GB2312" w:eastAsia="仿宋_GB2312"/>
          <w:sz w:val="32"/>
          <w:szCs w:val="32"/>
          <w:lang w:val="en-US" w:eastAsia="zh-CN"/>
        </w:rPr>
        <w:t>2016版</w:t>
      </w:r>
      <w:r>
        <w:rPr>
          <w:rFonts w:hint="eastAsia" w:ascii="仿宋_GB2312" w:eastAsia="仿宋_GB2312"/>
          <w:sz w:val="32"/>
          <w:szCs w:val="32"/>
          <w:lang w:eastAsia="zh-CN"/>
        </w:rPr>
        <w:t>）》</w:t>
      </w:r>
      <w:r>
        <w:rPr>
          <w:rFonts w:hint="eastAsia" w:ascii="仿宋_GB2312" w:eastAsia="仿宋_GB2312"/>
          <w:sz w:val="32"/>
          <w:szCs w:val="32"/>
        </w:rPr>
        <w:t>的有关要求</w:t>
      </w:r>
      <w:r>
        <w:rPr>
          <w:rFonts w:hint="eastAsia" w:ascii="仿宋_GB2312" w:eastAsia="仿宋_GB2312"/>
          <w:sz w:val="32"/>
          <w:szCs w:val="32"/>
          <w:lang w:eastAsia="zh-CN"/>
        </w:rPr>
        <w:t>，参考《全国文明单位测评体系（</w:t>
      </w:r>
      <w:r>
        <w:rPr>
          <w:rFonts w:hint="eastAsia" w:ascii="仿宋_GB2312" w:eastAsia="仿宋_GB2312"/>
          <w:sz w:val="32"/>
          <w:szCs w:val="32"/>
          <w:lang w:val="en-US" w:eastAsia="zh-CN"/>
        </w:rPr>
        <w:t>2020年版</w:t>
      </w:r>
      <w:r>
        <w:rPr>
          <w:rFonts w:hint="eastAsia" w:ascii="仿宋_GB2312" w:eastAsia="仿宋_GB2312"/>
          <w:sz w:val="32"/>
          <w:szCs w:val="32"/>
          <w:lang w:eastAsia="zh-CN"/>
        </w:rPr>
        <w:t>）》，结合市国资委系统工作特点</w:t>
      </w:r>
      <w:r>
        <w:rPr>
          <w:rFonts w:hint="eastAsia" w:ascii="仿宋_GB2312" w:eastAsia="仿宋_GB2312"/>
          <w:sz w:val="32"/>
          <w:szCs w:val="32"/>
          <w:lang w:val="en-US" w:eastAsia="zh-CN"/>
        </w:rPr>
        <w:t>及集团年度重点工作</w:t>
      </w:r>
      <w:r>
        <w:rPr>
          <w:rFonts w:hint="eastAsia" w:ascii="仿宋_GB2312" w:eastAsia="仿宋_GB2312"/>
          <w:sz w:val="32"/>
          <w:szCs w:val="32"/>
          <w:lang w:eastAsia="zh-CN"/>
        </w:rPr>
        <w:t>，</w:t>
      </w:r>
      <w:r>
        <w:rPr>
          <w:rFonts w:hint="eastAsia" w:ascii="仿宋_GB2312" w:hAnsi="宋体" w:eastAsia="仿宋_GB2312"/>
          <w:sz w:val="32"/>
          <w:szCs w:val="32"/>
        </w:rPr>
        <w:t>本次中途检查</w:t>
      </w:r>
      <w:r>
        <w:rPr>
          <w:rFonts w:hint="eastAsia" w:ascii="仿宋_GB2312" w:hAnsi="宋体" w:eastAsia="仿宋_GB2312"/>
          <w:sz w:val="32"/>
          <w:szCs w:val="32"/>
          <w:lang w:eastAsia="zh-CN"/>
        </w:rPr>
        <w:t>围绕“</w:t>
      </w:r>
      <w:r>
        <w:rPr>
          <w:rFonts w:hint="eastAsia" w:ascii="仿宋_GB2312" w:hAnsi="宋体" w:eastAsia="仿宋_GB2312"/>
          <w:sz w:val="32"/>
          <w:szCs w:val="32"/>
          <w:lang w:val="en-US" w:eastAsia="zh-CN"/>
        </w:rPr>
        <w:t>6+1+1</w:t>
      </w:r>
      <w:r>
        <w:rPr>
          <w:rFonts w:hint="eastAsia" w:ascii="仿宋_GB2312" w:hAnsi="宋体" w:eastAsia="仿宋_GB2312"/>
          <w:sz w:val="32"/>
          <w:szCs w:val="32"/>
          <w:lang w:eastAsia="zh-CN"/>
        </w:rPr>
        <w:t>”的考核内容开展</w:t>
      </w:r>
      <w:r>
        <w:rPr>
          <w:rFonts w:hint="eastAsia" w:ascii="仿宋_GB2312" w:hAnsi="宋体" w:eastAsia="仿宋_GB2312"/>
          <w:sz w:val="32"/>
          <w:szCs w:val="32"/>
        </w:rPr>
        <w:t>（附件1）：</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6项基本指标：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加强领导班子建设，创建体制机制完备；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完善企业创新体系，业务发展水平领先；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创新思想政治工作，职工精神风貌良好；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重视企业文化建设，企业社会形象良好；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完善创建工作机制，实施科学规范管理；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履行企业社会责任，促进社会和谐发展。</w:t>
      </w:r>
    </w:p>
    <w:p>
      <w:pPr>
        <w:keepNext w:val="0"/>
        <w:keepLines w:val="0"/>
        <w:pageBreakBefore w:val="0"/>
        <w:widowControl w:val="0"/>
        <w:kinsoku/>
        <w:wordWrap/>
        <w:overflowPunct/>
        <w:topLinePunct w:val="0"/>
        <w:autoSpaceDE/>
        <w:autoSpaceDN/>
        <w:bidi w:val="0"/>
        <w:adjustRightInd/>
        <w:snapToGrid/>
        <w:spacing w:line="580" w:lineRule="exact"/>
        <w:ind w:left="6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1项特色指标：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创建成效突出，形成品牌效应。</w:t>
      </w:r>
    </w:p>
    <w:p>
      <w:pPr>
        <w:keepNext w:val="0"/>
        <w:keepLines w:val="0"/>
        <w:pageBreakBefore w:val="0"/>
        <w:widowControl w:val="0"/>
        <w:kinsoku/>
        <w:wordWrap/>
        <w:overflowPunct/>
        <w:topLinePunct w:val="0"/>
        <w:autoSpaceDE/>
        <w:autoSpaceDN/>
        <w:bidi w:val="0"/>
        <w:adjustRightInd/>
        <w:snapToGrid/>
        <w:spacing w:line="580" w:lineRule="exact"/>
        <w:ind w:left="6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1项附加指标（仅对全国文明单位创建单位）：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贯彻落实全国文明单位测评体系相关要求。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eastAsia="zh-CN"/>
        </w:rPr>
        <w:t>五</w:t>
      </w:r>
      <w:r>
        <w:rPr>
          <w:rFonts w:hint="eastAsia" w:ascii="黑体" w:hAnsi="黑体" w:eastAsia="黑体" w:cs="黑体"/>
          <w:bCs/>
          <w:sz w:val="32"/>
          <w:szCs w:val="32"/>
        </w:rPr>
        <w:t>、检查方式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hAnsi="宋体" w:eastAsia="仿宋_GB2312"/>
          <w:sz w:val="32"/>
          <w:szCs w:val="32"/>
        </w:rPr>
        <w:t>本次检查包括创建单位自查、集团全面检查、</w:t>
      </w:r>
      <w:r>
        <w:rPr>
          <w:rFonts w:hint="eastAsia" w:ascii="仿宋_GB2312" w:hAnsi="宋体" w:eastAsia="仿宋_GB2312"/>
          <w:sz w:val="32"/>
          <w:szCs w:val="32"/>
          <w:lang w:val="en-US" w:eastAsia="zh-CN"/>
        </w:rPr>
        <w:t>国资委</w:t>
      </w:r>
      <w:r>
        <w:rPr>
          <w:rFonts w:hint="eastAsia" w:ascii="仿宋_GB2312" w:hAnsi="宋体" w:eastAsia="仿宋_GB2312"/>
          <w:sz w:val="32"/>
          <w:szCs w:val="32"/>
        </w:rPr>
        <w:t>专项抽查三种方式。</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宋体" w:eastAsia="仿宋_GB2312"/>
          <w:sz w:val="32"/>
          <w:szCs w:val="32"/>
          <w:lang w:eastAsia="zh-CN"/>
        </w:rPr>
      </w:pPr>
      <w:r>
        <w:rPr>
          <w:rFonts w:hint="eastAsia" w:ascii="仿宋_GB2312" w:hAnsi="宋体" w:eastAsia="仿宋_GB2312"/>
          <w:b/>
          <w:sz w:val="32"/>
          <w:szCs w:val="32"/>
        </w:rPr>
        <w:t>1.创建单位自查。</w:t>
      </w:r>
      <w:r>
        <w:rPr>
          <w:rFonts w:hint="eastAsia" w:ascii="仿宋_GB2312" w:hAnsi="宋体" w:eastAsia="仿宋_GB2312"/>
          <w:sz w:val="32"/>
          <w:szCs w:val="32"/>
        </w:rPr>
        <w:t>所有申报第</w:t>
      </w:r>
      <w:r>
        <w:rPr>
          <w:rFonts w:hint="eastAsia" w:ascii="仿宋_GB2312" w:hAnsi="宋体" w:eastAsia="仿宋_GB2312"/>
          <w:sz w:val="32"/>
          <w:szCs w:val="32"/>
          <w:lang w:eastAsia="zh-CN"/>
        </w:rPr>
        <w:t>六届全国文明单位、第二十</w:t>
      </w:r>
      <w:r>
        <w:rPr>
          <w:rFonts w:hint="eastAsia" w:ascii="仿宋_GB2312" w:hAnsi="宋体" w:eastAsia="仿宋_GB2312"/>
          <w:sz w:val="32"/>
          <w:szCs w:val="32"/>
        </w:rPr>
        <w:t>届上海市文明单位的创建单位均要根据本单位的创建规划，对照上述</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6+1+1</w:t>
      </w:r>
      <w:r>
        <w:rPr>
          <w:rFonts w:hint="eastAsia" w:ascii="仿宋_GB2312" w:hAnsi="宋体" w:eastAsia="仿宋_GB2312"/>
          <w:sz w:val="32"/>
          <w:szCs w:val="32"/>
          <w:lang w:eastAsia="zh-CN"/>
        </w:rPr>
        <w:t>”的考核</w:t>
      </w:r>
      <w:r>
        <w:rPr>
          <w:rFonts w:hint="eastAsia" w:ascii="仿宋_GB2312" w:hAnsi="宋体" w:eastAsia="仿宋_GB2312"/>
          <w:sz w:val="32"/>
          <w:szCs w:val="32"/>
        </w:rPr>
        <w:t>内容要求</w:t>
      </w:r>
      <w:r>
        <w:rPr>
          <w:rFonts w:hint="eastAsia" w:ascii="仿宋_GB2312" w:hAnsi="宋体" w:eastAsia="仿宋_GB2312"/>
          <w:sz w:val="32"/>
          <w:szCs w:val="32"/>
          <w:lang w:eastAsia="zh-CN"/>
        </w:rPr>
        <w:t>和负面清单（附件</w:t>
      </w:r>
      <w:r>
        <w:rPr>
          <w:rFonts w:hint="eastAsia" w:ascii="仿宋_GB2312" w:hAnsi="宋体" w:eastAsia="仿宋_GB2312"/>
          <w:sz w:val="32"/>
          <w:szCs w:val="32"/>
          <w:lang w:val="en-US" w:eastAsia="zh-CN"/>
        </w:rPr>
        <w:t>2、3</w:t>
      </w:r>
      <w:r>
        <w:rPr>
          <w:rFonts w:hint="eastAsia" w:ascii="仿宋_GB2312" w:hAnsi="宋体" w:eastAsia="仿宋_GB2312"/>
          <w:sz w:val="32"/>
          <w:szCs w:val="32"/>
          <w:lang w:eastAsia="zh-CN"/>
        </w:rPr>
        <w:t>），</w:t>
      </w:r>
      <w:r>
        <w:rPr>
          <w:rFonts w:hint="eastAsia" w:ascii="仿宋_GB2312" w:hAnsi="宋体" w:eastAsia="仿宋_GB2312"/>
          <w:sz w:val="32"/>
          <w:szCs w:val="32"/>
        </w:rPr>
        <w:t>认真开展自查工作，自查率要达到100%</w:t>
      </w:r>
      <w:r>
        <w:rPr>
          <w:rFonts w:hint="eastAsia" w:ascii="仿宋_GB2312" w:hAnsi="宋体" w:eastAsia="仿宋_GB2312"/>
          <w:sz w:val="32"/>
          <w:szCs w:val="32"/>
          <w:lang w:eastAsia="zh-CN"/>
        </w:rPr>
        <w:t>。自查中发现涉及一票否决情况的要及时报告</w:t>
      </w:r>
      <w:r>
        <w:rPr>
          <w:rFonts w:hint="eastAsia" w:ascii="仿宋_GB2312" w:hAnsi="宋体" w:eastAsia="仿宋_GB2312"/>
          <w:sz w:val="32"/>
          <w:szCs w:val="32"/>
          <w:lang w:val="en-US" w:eastAsia="zh-CN"/>
        </w:rPr>
        <w:t>集团</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宋体" w:eastAsia="仿宋_GB2312"/>
          <w:sz w:val="32"/>
          <w:szCs w:val="32"/>
          <w:lang w:val="en-US" w:eastAsia="zh-CN"/>
        </w:rPr>
      </w:pPr>
      <w:r>
        <w:rPr>
          <w:rFonts w:hint="eastAsia" w:ascii="仿宋_GB2312" w:hAnsi="宋体" w:eastAsia="仿宋_GB2312"/>
          <w:b/>
          <w:sz w:val="32"/>
          <w:szCs w:val="32"/>
        </w:rPr>
        <w:t>2.集团全面检查。</w:t>
      </w:r>
      <w:r>
        <w:rPr>
          <w:rFonts w:hint="eastAsia" w:ascii="仿宋_GB2312" w:hAnsi="宋体" w:eastAsia="仿宋_GB2312"/>
          <w:sz w:val="32"/>
          <w:szCs w:val="32"/>
          <w:lang w:val="en-US" w:eastAsia="zh-CN"/>
        </w:rPr>
        <w:t>集团将</w:t>
      </w:r>
      <w:r>
        <w:rPr>
          <w:rFonts w:hint="eastAsia" w:ascii="仿宋_GB2312" w:hAnsi="宋体" w:eastAsia="仿宋_GB2312"/>
          <w:sz w:val="32"/>
          <w:szCs w:val="32"/>
          <w:lang w:eastAsia="zh-CN"/>
        </w:rPr>
        <w:t>根据自身实</w:t>
      </w:r>
      <w:r>
        <w:rPr>
          <w:rFonts w:hint="eastAsia" w:ascii="仿宋_GB2312" w:hAnsi="宋体" w:eastAsia="仿宋_GB2312"/>
          <w:sz w:val="32"/>
          <w:szCs w:val="32"/>
        </w:rPr>
        <w:t>际情况，</w:t>
      </w:r>
      <w:r>
        <w:rPr>
          <w:rFonts w:hint="eastAsia" w:ascii="仿宋_GB2312" w:hAnsi="宋体" w:eastAsia="仿宋_GB2312"/>
          <w:sz w:val="32"/>
          <w:szCs w:val="32"/>
          <w:lang w:val="en-US" w:eastAsia="zh-CN"/>
        </w:rPr>
        <w:t>组成专项检查组</w:t>
      </w:r>
      <w:r>
        <w:rPr>
          <w:rFonts w:hint="eastAsia" w:ascii="仿宋_GB2312" w:hAnsi="宋体" w:eastAsia="仿宋_GB2312"/>
          <w:sz w:val="32"/>
          <w:szCs w:val="32"/>
        </w:rPr>
        <w:t>对</w:t>
      </w:r>
      <w:r>
        <w:rPr>
          <w:rFonts w:hint="eastAsia" w:ascii="仿宋_GB2312" w:hAnsi="宋体" w:eastAsia="仿宋_GB2312"/>
          <w:sz w:val="32"/>
          <w:szCs w:val="32"/>
          <w:lang w:val="en-US" w:eastAsia="zh-CN"/>
        </w:rPr>
        <w:t>所涉</w:t>
      </w:r>
      <w:r>
        <w:rPr>
          <w:rFonts w:hint="eastAsia" w:ascii="仿宋_GB2312" w:hAnsi="宋体" w:eastAsia="仿宋_GB2312"/>
          <w:sz w:val="32"/>
          <w:szCs w:val="32"/>
        </w:rPr>
        <w:t>创建单位开展全面检查，</w:t>
      </w:r>
      <w:r>
        <w:rPr>
          <w:rFonts w:hint="eastAsia" w:ascii="仿宋_GB2312" w:hAnsi="宋体" w:eastAsia="仿宋_GB2312"/>
          <w:sz w:val="32"/>
          <w:szCs w:val="32"/>
          <w:lang w:eastAsia="zh-CN"/>
        </w:rPr>
        <w:t>对</w:t>
      </w:r>
      <w:r>
        <w:rPr>
          <w:rFonts w:hint="eastAsia" w:ascii="仿宋_GB2312" w:hAnsi="宋体" w:eastAsia="仿宋_GB2312"/>
          <w:sz w:val="32"/>
          <w:szCs w:val="32"/>
        </w:rPr>
        <w:t>新申报单位的创建工作，</w:t>
      </w:r>
      <w:r>
        <w:rPr>
          <w:rFonts w:hint="eastAsia" w:ascii="仿宋_GB2312" w:hAnsi="宋体" w:eastAsia="仿宋_GB2312"/>
          <w:sz w:val="32"/>
          <w:szCs w:val="32"/>
          <w:lang w:val="en-US" w:eastAsia="zh-CN"/>
        </w:rPr>
        <w:t>将实行100%检查。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宋体" w:eastAsia="仿宋_GB2312"/>
          <w:sz w:val="32"/>
          <w:szCs w:val="32"/>
        </w:rPr>
      </w:pPr>
      <w:r>
        <w:rPr>
          <w:rFonts w:hint="eastAsia" w:ascii="仿宋_GB2312" w:hAnsi="宋体" w:eastAsia="仿宋_GB2312"/>
          <w:b/>
          <w:sz w:val="32"/>
          <w:szCs w:val="32"/>
          <w:lang w:val="en-US" w:eastAsia="zh-CN"/>
        </w:rPr>
        <w:t>3.国资委专项抽查。</w:t>
      </w:r>
      <w:r>
        <w:rPr>
          <w:rFonts w:hint="eastAsia" w:ascii="仿宋_GB2312" w:hAnsi="宋体" w:eastAsia="仿宋_GB2312"/>
          <w:sz w:val="32"/>
          <w:szCs w:val="32"/>
        </w:rPr>
        <w:t>市国资委系统文明办</w:t>
      </w:r>
      <w:r>
        <w:rPr>
          <w:rFonts w:hint="eastAsia" w:ascii="仿宋_GB2312" w:hAnsi="宋体" w:eastAsia="仿宋_GB2312"/>
          <w:sz w:val="32"/>
          <w:szCs w:val="32"/>
          <w:lang w:val="en-US" w:eastAsia="zh-CN"/>
        </w:rPr>
        <w:t>将组成</w:t>
      </w:r>
      <w:r>
        <w:rPr>
          <w:rFonts w:hint="eastAsia" w:ascii="仿宋_GB2312" w:eastAsia="仿宋_GB2312"/>
          <w:sz w:val="32"/>
          <w:szCs w:val="32"/>
        </w:rPr>
        <w:t>检查工作小组，开展</w:t>
      </w:r>
      <w:r>
        <w:rPr>
          <w:rFonts w:hint="eastAsia" w:ascii="仿宋_GB2312" w:eastAsia="仿宋_GB2312"/>
          <w:sz w:val="32"/>
          <w:szCs w:val="32"/>
          <w:lang w:eastAsia="zh-CN"/>
        </w:rPr>
        <w:t>专项</w:t>
      </w:r>
      <w:r>
        <w:rPr>
          <w:rFonts w:hint="eastAsia" w:ascii="仿宋_GB2312" w:eastAsia="仿宋_GB2312"/>
          <w:sz w:val="32"/>
          <w:szCs w:val="32"/>
        </w:rPr>
        <w:t>抽查</w:t>
      </w:r>
      <w:r>
        <w:rPr>
          <w:rFonts w:hint="eastAsia" w:ascii="仿宋_GB2312" w:eastAsia="仿宋_GB2312"/>
          <w:sz w:val="32"/>
          <w:szCs w:val="32"/>
          <w:lang w:eastAsia="zh-CN"/>
        </w:rPr>
        <w:t>，</w:t>
      </w:r>
      <w:r>
        <w:rPr>
          <w:rFonts w:hint="eastAsia" w:ascii="仿宋_GB2312" w:eastAsia="仿宋_GB2312"/>
          <w:sz w:val="32"/>
          <w:szCs w:val="32"/>
          <w:lang w:val="en-US" w:eastAsia="zh-CN"/>
        </w:rPr>
        <w:t>将对第六届全国文明单位复查单位进行检查，并</w:t>
      </w:r>
      <w:r>
        <w:rPr>
          <w:rFonts w:hint="eastAsia" w:ascii="仿宋_GB2312" w:eastAsia="仿宋_GB2312"/>
          <w:sz w:val="32"/>
          <w:szCs w:val="32"/>
        </w:rPr>
        <w:t>按照</w:t>
      </w:r>
      <w:r>
        <w:rPr>
          <w:rFonts w:hint="eastAsia" w:ascii="仿宋_GB2312" w:eastAsia="仿宋_GB2312"/>
          <w:sz w:val="32"/>
          <w:szCs w:val="32"/>
          <w:lang w:val="en-US" w:eastAsia="zh-CN"/>
        </w:rPr>
        <w:t>一定比例对市文明单位创建单位进行抽查。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六</w:t>
      </w:r>
      <w:r>
        <w:rPr>
          <w:rFonts w:hint="eastAsia" w:ascii="黑体" w:hAnsi="黑体" w:eastAsia="黑体" w:cs="黑体"/>
          <w:bCs/>
          <w:sz w:val="32"/>
          <w:szCs w:val="32"/>
        </w:rPr>
        <w:t>、检查要求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1.检查环节和内容。</w:t>
      </w:r>
      <w:r>
        <w:rPr>
          <w:rFonts w:hint="eastAsia" w:ascii="仿宋_GB2312" w:eastAsia="仿宋_GB2312"/>
          <w:sz w:val="32"/>
          <w:szCs w:val="32"/>
        </w:rPr>
        <w:t>一般采用听（汇报）、看（现场）、</w:t>
      </w:r>
      <w:r>
        <w:rPr>
          <w:rFonts w:hint="eastAsia" w:ascii="仿宋_GB2312" w:eastAsia="仿宋_GB2312"/>
          <w:sz w:val="32"/>
          <w:szCs w:val="32"/>
          <w:lang w:eastAsia="zh-CN"/>
        </w:rPr>
        <w:t>查（材料）、</w:t>
      </w:r>
      <w:r>
        <w:rPr>
          <w:rFonts w:hint="eastAsia" w:ascii="仿宋_GB2312" w:eastAsia="仿宋_GB2312"/>
          <w:sz w:val="32"/>
          <w:szCs w:val="32"/>
        </w:rPr>
        <w:t>问（干部职工）、评（结果）的方法进行。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听汇报。主要听取各创建单位</w:t>
      </w:r>
      <w:r>
        <w:rPr>
          <w:rFonts w:hint="eastAsia" w:ascii="仿宋_GB2312" w:hAnsi="宋体" w:eastAsia="仿宋_GB2312"/>
          <w:sz w:val="32"/>
          <w:szCs w:val="32"/>
          <w:lang w:eastAsia="zh-CN"/>
        </w:rPr>
        <w:t>围绕“</w:t>
      </w:r>
      <w:r>
        <w:rPr>
          <w:rFonts w:hint="eastAsia" w:ascii="仿宋_GB2312" w:hAnsi="宋体" w:eastAsia="仿宋_GB2312"/>
          <w:sz w:val="32"/>
          <w:szCs w:val="32"/>
          <w:lang w:val="en-US" w:eastAsia="zh-CN"/>
        </w:rPr>
        <w:t>6+1+1</w:t>
      </w:r>
      <w:r>
        <w:rPr>
          <w:rFonts w:hint="eastAsia" w:ascii="仿宋_GB2312" w:hAnsi="宋体" w:eastAsia="仿宋_GB2312"/>
          <w:sz w:val="32"/>
          <w:szCs w:val="32"/>
          <w:lang w:eastAsia="zh-CN"/>
        </w:rPr>
        <w:t>”考核内容</w:t>
      </w:r>
      <w:r>
        <w:rPr>
          <w:rFonts w:hint="eastAsia" w:ascii="仿宋_GB2312" w:hAnsi="仿宋_GB2312" w:eastAsia="仿宋_GB2312" w:cs="仿宋_GB2312"/>
          <w:sz w:val="32"/>
          <w:szCs w:val="32"/>
        </w:rPr>
        <w:t>开展工作的情况</w:t>
      </w:r>
      <w:r>
        <w:rPr>
          <w:rFonts w:hint="eastAsia" w:ascii="仿宋_GB2312" w:hAnsi="仿宋_GB2312" w:eastAsia="仿宋_GB2312" w:cs="仿宋_GB2312"/>
          <w:sz w:val="32"/>
          <w:szCs w:val="32"/>
          <w:lang w:eastAsia="zh-CN"/>
        </w:rPr>
        <w:t>，</w:t>
      </w:r>
      <w:r>
        <w:rPr>
          <w:rFonts w:hint="eastAsia" w:ascii="仿宋_GB2312" w:eastAsia="仿宋_GB2312"/>
          <w:sz w:val="32"/>
          <w:szCs w:val="32"/>
        </w:rPr>
        <w:t>由各创建单位党政负责人进行汇报。</w:t>
      </w: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eastAsia" w:ascii="仿宋_GB2312" w:eastAsia="仿宋_GB2312"/>
          <w:sz w:val="32"/>
          <w:szCs w:val="32"/>
          <w:lang w:eastAsia="zh-CN"/>
        </w:rPr>
      </w:pPr>
      <w:r>
        <w:rPr>
          <w:rFonts w:hint="eastAsia" w:ascii="仿宋_GB2312" w:eastAsia="仿宋_GB2312"/>
          <w:sz w:val="32"/>
          <w:szCs w:val="32"/>
        </w:rPr>
        <w:t>看现场。查看企业</w:t>
      </w:r>
      <w:r>
        <w:rPr>
          <w:rFonts w:hint="eastAsia" w:ascii="仿宋_GB2312" w:eastAsia="仿宋_GB2312"/>
          <w:sz w:val="32"/>
          <w:szCs w:val="32"/>
          <w:lang w:eastAsia="zh-CN"/>
        </w:rPr>
        <w:t>办公场所、文体设施、施工工地、对外服务窗口等。</w:t>
      </w: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eastAsia" w:ascii="仿宋_GB2312" w:eastAsia="仿宋_GB2312"/>
          <w:sz w:val="32"/>
          <w:szCs w:val="32"/>
          <w:lang w:eastAsia="zh-CN"/>
        </w:rPr>
      </w:pPr>
      <w:r>
        <w:rPr>
          <w:rFonts w:hint="eastAsia" w:ascii="仿宋_GB2312" w:eastAsia="仿宋_GB2312"/>
          <w:sz w:val="32"/>
          <w:szCs w:val="32"/>
          <w:lang w:eastAsia="zh-CN"/>
        </w:rPr>
        <w:t>查材料。</w:t>
      </w:r>
      <w:r>
        <w:rPr>
          <w:rFonts w:hint="eastAsia" w:ascii="仿宋_GB2312" w:eastAsia="仿宋_GB2312"/>
          <w:sz w:val="32"/>
          <w:szCs w:val="32"/>
        </w:rPr>
        <w:t>对照</w:t>
      </w:r>
      <w:r>
        <w:rPr>
          <w:rFonts w:hint="eastAsia" w:ascii="仿宋_GB2312" w:hAnsi="仿宋_GB2312" w:eastAsia="仿宋_GB2312" w:cs="仿宋_GB2312"/>
          <w:sz w:val="32"/>
          <w:szCs w:val="32"/>
        </w:rPr>
        <w:t>创建标准</w:t>
      </w:r>
      <w:r>
        <w:rPr>
          <w:rFonts w:hint="eastAsia" w:ascii="仿宋_GB2312" w:hAnsi="仿宋_GB2312" w:eastAsia="仿宋_GB2312" w:cs="仿宋_GB2312"/>
          <w:sz w:val="32"/>
          <w:szCs w:val="32"/>
          <w:lang w:eastAsia="zh-CN"/>
        </w:rPr>
        <w:t>考核内容，检查</w:t>
      </w:r>
      <w:r>
        <w:rPr>
          <w:rFonts w:hint="eastAsia" w:ascii="仿宋_GB2312" w:eastAsia="仿宋_GB2312"/>
          <w:sz w:val="32"/>
          <w:szCs w:val="32"/>
          <w:lang w:eastAsia="zh-CN"/>
        </w:rPr>
        <w:t>创建周期内的企业开展创建活动的台账材料（</w:t>
      </w:r>
      <w:r>
        <w:rPr>
          <w:rFonts w:hint="eastAsia" w:ascii="仿宋_GB2312" w:eastAsia="仿宋_GB2312"/>
          <w:sz w:val="32"/>
          <w:szCs w:val="32"/>
        </w:rPr>
        <w:t>电子版和纸质版均可</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问情况。</w:t>
      </w:r>
      <w:r>
        <w:rPr>
          <w:rFonts w:hint="eastAsia" w:ascii="仿宋_GB2312" w:eastAsia="仿宋_GB2312"/>
          <w:sz w:val="32"/>
          <w:szCs w:val="32"/>
          <w:lang w:eastAsia="zh-CN"/>
        </w:rPr>
        <w:t>围绕创建的具体工作进行现场提问，并</w:t>
      </w:r>
      <w:r>
        <w:rPr>
          <w:rFonts w:hint="eastAsia" w:ascii="仿宋_GB2312" w:eastAsia="仿宋_GB2312"/>
          <w:sz w:val="32"/>
          <w:szCs w:val="32"/>
        </w:rPr>
        <w:t>抽取部分企业员工，以座谈</w:t>
      </w:r>
      <w:r>
        <w:rPr>
          <w:rFonts w:hint="eastAsia" w:ascii="仿宋_GB2312" w:eastAsia="仿宋_GB2312"/>
          <w:sz w:val="32"/>
          <w:szCs w:val="32"/>
          <w:lang w:eastAsia="zh-CN"/>
        </w:rPr>
        <w:t>、面谈</w:t>
      </w:r>
      <w:r>
        <w:rPr>
          <w:rFonts w:hint="eastAsia" w:ascii="仿宋_GB2312" w:eastAsia="仿宋_GB2312"/>
          <w:sz w:val="32"/>
          <w:szCs w:val="32"/>
        </w:rPr>
        <w:t>等方式，</w:t>
      </w:r>
      <w:r>
        <w:rPr>
          <w:rFonts w:hint="eastAsia" w:ascii="仿宋_GB2312" w:eastAsia="仿宋_GB2312"/>
          <w:sz w:val="32"/>
          <w:szCs w:val="32"/>
          <w:lang w:eastAsia="zh-CN"/>
        </w:rPr>
        <w:t>了解员工对创建工作的知晓度、认同度。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评结果。检查组在听取各创建单位书面汇报、查看现场和材料、部分员工</w:t>
      </w:r>
      <w:r>
        <w:rPr>
          <w:rFonts w:hint="eastAsia" w:ascii="仿宋_GB2312" w:eastAsia="仿宋_GB2312"/>
          <w:sz w:val="32"/>
          <w:szCs w:val="32"/>
          <w:lang w:eastAsia="zh-CN"/>
        </w:rPr>
        <w:t>访谈</w:t>
      </w:r>
      <w:r>
        <w:rPr>
          <w:rFonts w:hint="eastAsia" w:ascii="仿宋_GB2312" w:eastAsia="仿宋_GB2312"/>
          <w:sz w:val="32"/>
          <w:szCs w:val="32"/>
        </w:rPr>
        <w:t>的基础上，</w:t>
      </w:r>
      <w:r>
        <w:rPr>
          <w:rFonts w:hint="eastAsia" w:ascii="仿宋_GB2312" w:eastAsia="仿宋_GB2312"/>
          <w:sz w:val="32"/>
          <w:szCs w:val="32"/>
          <w:lang w:eastAsia="zh-CN"/>
        </w:rPr>
        <w:t>由检查组组员分别</w:t>
      </w:r>
      <w:r>
        <w:rPr>
          <w:rFonts w:hint="eastAsia" w:ascii="仿宋_GB2312" w:eastAsia="仿宋_GB2312"/>
          <w:sz w:val="32"/>
          <w:szCs w:val="32"/>
        </w:rPr>
        <w:t>进行评议，</w:t>
      </w:r>
      <w:r>
        <w:rPr>
          <w:rFonts w:hint="eastAsia" w:ascii="仿宋_GB2312" w:eastAsia="仿宋_GB2312"/>
          <w:sz w:val="32"/>
          <w:szCs w:val="32"/>
          <w:lang w:eastAsia="zh-CN"/>
        </w:rPr>
        <w:t>并由检查组组长</w:t>
      </w:r>
      <w:r>
        <w:rPr>
          <w:rFonts w:hint="eastAsia" w:ascii="仿宋_GB2312" w:eastAsia="仿宋_GB2312"/>
          <w:sz w:val="32"/>
          <w:szCs w:val="32"/>
        </w:rPr>
        <w:t>对下一步加强</w:t>
      </w:r>
      <w:r>
        <w:rPr>
          <w:rFonts w:hint="eastAsia" w:ascii="仿宋_GB2312" w:eastAsia="仿宋_GB2312"/>
          <w:sz w:val="32"/>
          <w:szCs w:val="32"/>
          <w:lang w:eastAsia="zh-CN"/>
        </w:rPr>
        <w:t>和改进</w:t>
      </w:r>
      <w:r>
        <w:rPr>
          <w:rFonts w:hint="eastAsia" w:ascii="仿宋_GB2312" w:eastAsia="仿宋_GB2312"/>
          <w:sz w:val="32"/>
          <w:szCs w:val="32"/>
        </w:rPr>
        <w:t>企业文明单位创建工作提出建议和要求。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sz w:val="32"/>
          <w:szCs w:val="32"/>
          <w:lang w:val="en-US" w:eastAsia="zh-CN"/>
        </w:rPr>
        <w:t>2.</w:t>
      </w:r>
      <w:r>
        <w:rPr>
          <w:rFonts w:hint="eastAsia" w:ascii="仿宋_GB2312" w:eastAsia="仿宋_GB2312"/>
          <w:b/>
          <w:sz w:val="32"/>
          <w:szCs w:val="32"/>
          <w:lang w:eastAsia="zh-CN"/>
        </w:rPr>
        <w:t>撰写</w:t>
      </w:r>
      <w:r>
        <w:rPr>
          <w:rFonts w:hint="eastAsia" w:ascii="仿宋_GB2312" w:eastAsia="仿宋_GB2312"/>
          <w:b/>
          <w:sz w:val="32"/>
          <w:szCs w:val="32"/>
        </w:rPr>
        <w:t>检查报告</w:t>
      </w:r>
      <w:r>
        <w:rPr>
          <w:rFonts w:hint="eastAsia" w:ascii="仿宋_GB2312" w:eastAsia="仿宋_GB2312"/>
          <w:b/>
          <w:sz w:val="32"/>
          <w:szCs w:val="32"/>
          <w:lang w:eastAsia="zh-CN"/>
        </w:rPr>
        <w:t>。</w:t>
      </w:r>
      <w:r>
        <w:rPr>
          <w:rFonts w:hint="eastAsia" w:ascii="仿宋_GB2312" w:hAnsi="华文中宋" w:eastAsia="仿宋_GB2312"/>
          <w:sz w:val="32"/>
          <w:szCs w:val="32"/>
          <w:lang w:val="en-US" w:eastAsia="zh-CN"/>
        </w:rPr>
        <w:t>所涉单位</w:t>
      </w:r>
      <w:r>
        <w:rPr>
          <w:rFonts w:hint="eastAsia" w:ascii="仿宋_GB2312" w:hAnsi="华文中宋" w:eastAsia="仿宋_GB2312"/>
          <w:sz w:val="32"/>
          <w:szCs w:val="32"/>
        </w:rPr>
        <w:t>要在全面</w:t>
      </w:r>
      <w:r>
        <w:rPr>
          <w:rFonts w:hint="eastAsia" w:ascii="仿宋_GB2312" w:hAnsi="华文中宋" w:eastAsia="仿宋_GB2312"/>
          <w:sz w:val="32"/>
          <w:szCs w:val="32"/>
          <w:lang w:val="en-US" w:eastAsia="zh-CN"/>
        </w:rPr>
        <w:t>自查</w:t>
      </w:r>
      <w:r>
        <w:rPr>
          <w:rFonts w:hint="eastAsia" w:ascii="仿宋_GB2312" w:hAnsi="华文中宋" w:eastAsia="仿宋_GB2312"/>
          <w:sz w:val="32"/>
          <w:szCs w:val="32"/>
        </w:rPr>
        <w:t>的</w:t>
      </w:r>
      <w:r>
        <w:rPr>
          <w:rFonts w:hint="eastAsia" w:ascii="仿宋_GB2312" w:eastAsia="仿宋_GB2312"/>
          <w:sz w:val="32"/>
          <w:szCs w:val="32"/>
        </w:rPr>
        <w:t>基础上，</w:t>
      </w:r>
      <w:r>
        <w:rPr>
          <w:rFonts w:hint="eastAsia" w:ascii="仿宋_GB2312" w:eastAsia="仿宋_GB2312"/>
          <w:sz w:val="32"/>
          <w:szCs w:val="32"/>
          <w:lang w:eastAsia="zh-CN"/>
        </w:rPr>
        <w:t>撰写</w:t>
      </w:r>
      <w:r>
        <w:rPr>
          <w:rFonts w:hint="eastAsia" w:ascii="仿宋_GB2312" w:eastAsia="仿宋_GB2312"/>
          <w:sz w:val="32"/>
          <w:szCs w:val="32"/>
        </w:rPr>
        <w:t>本</w:t>
      </w:r>
      <w:r>
        <w:rPr>
          <w:rFonts w:hint="eastAsia" w:ascii="仿宋_GB2312" w:eastAsia="仿宋_GB2312"/>
          <w:sz w:val="32"/>
          <w:szCs w:val="32"/>
          <w:lang w:val="en-US" w:eastAsia="zh-CN"/>
        </w:rPr>
        <w:t>单位</w:t>
      </w:r>
      <w:r>
        <w:rPr>
          <w:rFonts w:hint="eastAsia" w:ascii="仿宋_GB2312" w:eastAsia="仿宋_GB2312"/>
          <w:sz w:val="32"/>
          <w:szCs w:val="32"/>
        </w:rPr>
        <w:t>的</w:t>
      </w:r>
      <w:r>
        <w:rPr>
          <w:rFonts w:hint="eastAsia" w:ascii="仿宋_GB2312" w:eastAsia="仿宋_GB2312"/>
          <w:sz w:val="32"/>
          <w:szCs w:val="32"/>
          <w:lang w:val="en-US" w:eastAsia="zh-CN"/>
        </w:rPr>
        <w:t>自查</w:t>
      </w:r>
      <w:r>
        <w:rPr>
          <w:rFonts w:hint="eastAsia" w:ascii="仿宋_GB2312" w:eastAsia="仿宋_GB2312"/>
          <w:sz w:val="32"/>
          <w:szCs w:val="32"/>
        </w:rPr>
        <w:t>报告，全面分析本</w:t>
      </w:r>
      <w:r>
        <w:rPr>
          <w:rFonts w:hint="eastAsia" w:ascii="仿宋_GB2312" w:eastAsia="仿宋_GB2312"/>
          <w:sz w:val="32"/>
          <w:szCs w:val="32"/>
          <w:lang w:val="en-US" w:eastAsia="zh-CN"/>
        </w:rPr>
        <w:t>单位</w:t>
      </w:r>
      <w:r>
        <w:rPr>
          <w:rFonts w:hint="eastAsia" w:ascii="仿宋_GB2312" w:eastAsia="仿宋_GB2312"/>
          <w:sz w:val="32"/>
          <w:szCs w:val="32"/>
        </w:rPr>
        <w:t>工作开展</w:t>
      </w:r>
      <w:r>
        <w:rPr>
          <w:rFonts w:hint="eastAsia" w:ascii="仿宋_GB2312" w:eastAsia="仿宋_GB2312"/>
          <w:sz w:val="32"/>
          <w:szCs w:val="32"/>
          <w:lang w:eastAsia="zh-CN"/>
        </w:rPr>
        <w:t>的</w:t>
      </w:r>
      <w:r>
        <w:rPr>
          <w:rFonts w:hint="eastAsia" w:ascii="仿宋_GB2312" w:eastAsia="仿宋_GB2312"/>
          <w:sz w:val="32"/>
          <w:szCs w:val="32"/>
        </w:rPr>
        <w:t>总体情况、主要特色、不足之处以及下一步工作重点</w:t>
      </w:r>
      <w:r>
        <w:rPr>
          <w:rFonts w:hint="eastAsia" w:ascii="仿宋_GB2312" w:eastAsia="仿宋_GB2312"/>
          <w:sz w:val="32"/>
          <w:szCs w:val="32"/>
          <w:lang w:eastAsia="zh-CN"/>
        </w:rPr>
        <w:t>。</w:t>
      </w:r>
      <w:r>
        <w:rPr>
          <w:rFonts w:hint="eastAsia" w:ascii="仿宋_GB2312" w:eastAsia="仿宋_GB2312"/>
          <w:sz w:val="32"/>
          <w:szCs w:val="32"/>
          <w:lang w:val="en-US" w:eastAsia="zh-CN"/>
        </w:rPr>
        <w:t>创建单位要通过自检</w:t>
      </w:r>
      <w:r>
        <w:rPr>
          <w:rFonts w:hint="eastAsia" w:ascii="仿宋_GB2312" w:eastAsia="仿宋_GB2312"/>
          <w:sz w:val="32"/>
          <w:szCs w:val="32"/>
          <w:lang w:eastAsia="zh-CN"/>
        </w:rPr>
        <w:t>挖掘</w:t>
      </w:r>
      <w:r>
        <w:rPr>
          <w:rFonts w:hint="eastAsia" w:ascii="仿宋_GB2312" w:eastAsia="仿宋_GB2312"/>
          <w:sz w:val="32"/>
          <w:szCs w:val="32"/>
          <w:lang w:val="en-US" w:eastAsia="zh-CN"/>
        </w:rPr>
        <w:t>创建过程中的特色做法，并聚焦亮点撰写特色工作案例，</w:t>
      </w:r>
      <w:r>
        <w:rPr>
          <w:rFonts w:hint="eastAsia" w:ascii="仿宋_GB2312" w:eastAsia="仿宋_GB2312"/>
          <w:sz w:val="32"/>
          <w:szCs w:val="32"/>
          <w:lang w:eastAsia="zh-CN"/>
        </w:rPr>
        <w:t>字数</w:t>
      </w:r>
      <w:r>
        <w:rPr>
          <w:rFonts w:hint="eastAsia" w:ascii="仿宋_GB2312" w:eastAsia="仿宋_GB2312"/>
          <w:sz w:val="32"/>
          <w:szCs w:val="32"/>
          <w:lang w:val="en-US" w:eastAsia="zh-CN"/>
        </w:rPr>
        <w:t>800</w:t>
      </w:r>
      <w:r>
        <w:rPr>
          <w:rFonts w:hint="eastAsia" w:ascii="仿宋_GB2312" w:eastAsia="仿宋_GB2312"/>
          <w:sz w:val="32"/>
          <w:szCs w:val="32"/>
          <w:lang w:eastAsia="zh-CN"/>
        </w:rPr>
        <w:t>字以内，配</w:t>
      </w:r>
      <w:r>
        <w:rPr>
          <w:rFonts w:hint="eastAsia" w:ascii="仿宋_GB2312" w:eastAsia="仿宋_GB2312"/>
          <w:sz w:val="32"/>
          <w:szCs w:val="32"/>
          <w:lang w:val="en-US" w:eastAsia="zh-CN"/>
        </w:rPr>
        <w:t>5张能够反映创建成效的照片。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val="en-US" w:eastAsia="zh-CN"/>
        </w:rPr>
        <w:t>七</w:t>
      </w:r>
      <w:bookmarkStart w:id="0" w:name="_GoBack"/>
      <w:bookmarkEnd w:id="0"/>
      <w:r>
        <w:rPr>
          <w:rFonts w:hint="eastAsia" w:ascii="黑体" w:hAnsi="黑体" w:eastAsia="黑体" w:cs="黑体"/>
          <w:bCs/>
          <w:sz w:val="32"/>
          <w:szCs w:val="32"/>
        </w:rPr>
        <w:t>、</w:t>
      </w:r>
      <w:r>
        <w:rPr>
          <w:rFonts w:hint="eastAsia" w:ascii="黑体" w:hAnsi="黑体" w:eastAsia="黑体" w:cs="黑体"/>
          <w:bCs/>
          <w:sz w:val="32"/>
          <w:szCs w:val="32"/>
          <w:lang w:eastAsia="zh-CN"/>
        </w:rPr>
        <w:t>时间安排</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lang w:val="en-US" w:eastAsia="zh-CN"/>
        </w:rPr>
        <w:t>1</w:t>
      </w:r>
      <w:r>
        <w:rPr>
          <w:rFonts w:hint="eastAsia" w:ascii="仿宋_GB2312" w:eastAsia="仿宋_GB2312"/>
          <w:b/>
          <w:sz w:val="32"/>
          <w:szCs w:val="32"/>
        </w:rPr>
        <w:t>.自查及集团检查（</w:t>
      </w:r>
      <w:r>
        <w:rPr>
          <w:rFonts w:hint="eastAsia" w:ascii="仿宋_GB2312" w:eastAsia="仿宋_GB2312"/>
          <w:b/>
          <w:sz w:val="32"/>
          <w:szCs w:val="32"/>
          <w:lang w:val="en-US" w:eastAsia="zh-CN"/>
        </w:rPr>
        <w:t>8</w:t>
      </w:r>
      <w:r>
        <w:rPr>
          <w:rFonts w:hint="eastAsia" w:ascii="仿宋_GB2312" w:eastAsia="仿宋_GB2312"/>
          <w:b/>
          <w:sz w:val="32"/>
          <w:szCs w:val="32"/>
        </w:rPr>
        <w:t>月</w:t>
      </w:r>
      <w:r>
        <w:rPr>
          <w:rFonts w:hint="eastAsia" w:ascii="仿宋_GB2312" w:eastAsia="仿宋_GB2312"/>
          <w:b/>
          <w:sz w:val="32"/>
          <w:szCs w:val="32"/>
          <w:lang w:eastAsia="zh-CN"/>
        </w:rPr>
        <w:t>上中旬</w:t>
      </w:r>
      <w:r>
        <w:rPr>
          <w:rFonts w:hint="eastAsia" w:ascii="仿宋_GB2312" w:eastAsia="仿宋_GB2312"/>
          <w:b/>
          <w:sz w:val="32"/>
          <w:szCs w:val="32"/>
        </w:rPr>
        <w:t>）。</w:t>
      </w:r>
      <w:r>
        <w:rPr>
          <w:rFonts w:hint="eastAsia" w:ascii="仿宋_GB2312" w:eastAsia="仿宋_GB2312"/>
          <w:sz w:val="32"/>
          <w:szCs w:val="32"/>
        </w:rPr>
        <w:t>各创建单位开展自查，</w:t>
      </w:r>
      <w:r>
        <w:rPr>
          <w:rFonts w:hint="eastAsia" w:ascii="仿宋_GB2312" w:eastAsia="仿宋_GB2312"/>
          <w:sz w:val="32"/>
          <w:szCs w:val="32"/>
          <w:lang w:val="en-US" w:eastAsia="zh-CN"/>
        </w:rPr>
        <w:t>并形成中途检查报告和特色工作案例，于8月13日前报送至集团。同时，集团根据实际情况开展全面检查。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eastAsia="仿宋_GB2312"/>
          <w:sz w:val="32"/>
          <w:szCs w:val="32"/>
          <w:lang w:val="en-US"/>
        </w:rPr>
      </w:pPr>
      <w:r>
        <w:rPr>
          <w:rFonts w:hint="eastAsia" w:ascii="仿宋_GB2312" w:eastAsia="仿宋_GB2312"/>
          <w:b/>
          <w:sz w:val="32"/>
          <w:szCs w:val="32"/>
          <w:lang w:val="en-US" w:eastAsia="zh-CN"/>
        </w:rPr>
        <w:t>2</w:t>
      </w:r>
      <w:r>
        <w:rPr>
          <w:rFonts w:hint="eastAsia" w:ascii="仿宋_GB2312" w:eastAsia="仿宋_GB2312"/>
          <w:b/>
          <w:sz w:val="32"/>
          <w:szCs w:val="32"/>
        </w:rPr>
        <w:t>.</w:t>
      </w:r>
      <w:r>
        <w:rPr>
          <w:rFonts w:hint="eastAsia" w:ascii="仿宋_GB2312" w:eastAsia="仿宋_GB2312"/>
          <w:b/>
          <w:sz w:val="32"/>
          <w:szCs w:val="32"/>
          <w:lang w:val="en-US" w:eastAsia="zh-CN"/>
        </w:rPr>
        <w:t>国资委</w:t>
      </w:r>
      <w:r>
        <w:rPr>
          <w:rFonts w:hint="eastAsia" w:ascii="仿宋_GB2312" w:eastAsia="仿宋_GB2312"/>
          <w:b/>
          <w:sz w:val="32"/>
          <w:szCs w:val="32"/>
        </w:rPr>
        <w:t>专项抽查（</w:t>
      </w:r>
      <w:r>
        <w:rPr>
          <w:rFonts w:hint="eastAsia" w:ascii="仿宋_GB2312" w:eastAsia="仿宋_GB2312"/>
          <w:b/>
          <w:sz w:val="32"/>
          <w:szCs w:val="32"/>
          <w:lang w:val="en-US" w:eastAsia="zh-CN"/>
        </w:rPr>
        <w:t>8</w:t>
      </w:r>
      <w:r>
        <w:rPr>
          <w:rFonts w:hint="eastAsia" w:ascii="仿宋_GB2312" w:eastAsia="仿宋_GB2312"/>
          <w:b/>
          <w:sz w:val="32"/>
          <w:szCs w:val="32"/>
        </w:rPr>
        <w:t>月</w:t>
      </w:r>
      <w:r>
        <w:rPr>
          <w:rFonts w:hint="eastAsia" w:ascii="仿宋_GB2312" w:eastAsia="仿宋_GB2312"/>
          <w:b/>
          <w:sz w:val="32"/>
          <w:szCs w:val="32"/>
          <w:lang w:eastAsia="zh-CN"/>
        </w:rPr>
        <w:t>中下旬</w:t>
      </w:r>
      <w:r>
        <w:rPr>
          <w:rFonts w:hint="eastAsia" w:ascii="仿宋_GB2312" w:eastAsia="仿宋_GB2312"/>
          <w:b/>
          <w:sz w:val="32"/>
          <w:szCs w:val="32"/>
        </w:rPr>
        <w:t>）。</w:t>
      </w:r>
      <w:r>
        <w:rPr>
          <w:rFonts w:hint="eastAsia" w:ascii="仿宋_GB2312" w:eastAsia="仿宋_GB2312"/>
          <w:sz w:val="32"/>
          <w:szCs w:val="32"/>
          <w:lang w:val="en-US" w:eastAsia="zh-CN"/>
        </w:rPr>
        <w:t>国资委专项抽查小组将根据实际情况开展抽查工作，于8月中下旬开展。</w:t>
      </w:r>
    </w:p>
    <w:p>
      <w:pPr>
        <w:widowControl w:val="0"/>
        <w:wordWrap/>
        <w:adjustRightInd/>
        <w:snapToGrid/>
        <w:spacing w:before="0" w:after="0" w:line="580" w:lineRule="exact"/>
        <w:ind w:left="0" w:leftChars="0" w:right="0" w:firstLine="640" w:firstLineChars="200"/>
        <w:jc w:val="both"/>
        <w:textAlignment w:val="auto"/>
        <w:outlineLvl w:val="9"/>
        <w:rPr>
          <w:rFonts w:hint="eastAsia" w:ascii="仿宋_GB2312" w:eastAsia="仿宋_GB2312"/>
          <w:sz w:val="32"/>
          <w:szCs w:val="32"/>
        </w:rPr>
      </w:pPr>
    </w:p>
    <w:p>
      <w:pPr>
        <w:widowControl w:val="0"/>
        <w:wordWrap/>
        <w:adjustRightInd/>
        <w:snapToGrid/>
        <w:spacing w:before="0" w:after="0" w:line="580" w:lineRule="exact"/>
        <w:ind w:left="0" w:leftChars="0" w:right="0" w:firstLine="640" w:firstLineChars="200"/>
        <w:jc w:val="both"/>
        <w:textAlignment w:val="auto"/>
        <w:outlineLvl w:val="9"/>
        <w:rPr>
          <w:rFonts w:ascii="宋体" w:hAnsi="宋体"/>
          <w:b/>
          <w:sz w:val="32"/>
          <w:szCs w:val="32"/>
        </w:rPr>
      </w:pPr>
      <w:r>
        <w:rPr>
          <w:rFonts w:hint="eastAsia" w:ascii="仿宋_GB2312" w:eastAsia="仿宋_GB2312"/>
          <w:sz w:val="32"/>
          <w:szCs w:val="32"/>
        </w:rPr>
        <w:t>特此通知。</w:t>
      </w:r>
    </w:p>
    <w:p>
      <w:pPr>
        <w:keepNext w:val="0"/>
        <w:keepLines w:val="0"/>
        <w:pageBreakBefore w:val="0"/>
        <w:widowControl w:val="0"/>
        <w:kinsoku/>
        <w:wordWrap/>
        <w:overflowPunct/>
        <w:topLinePunct w:val="0"/>
        <w:autoSpaceDE/>
        <w:autoSpaceDN/>
        <w:bidi w:val="0"/>
        <w:adjustRightInd/>
        <w:snapToGrid/>
        <w:spacing w:line="580" w:lineRule="exact"/>
        <w:ind w:left="1876" w:leftChars="284" w:hanging="1280" w:hangingChars="4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1876" w:leftChars="284" w:hanging="1280" w:hangingChars="400"/>
        <w:textAlignment w:val="auto"/>
        <w:rPr>
          <w:rFonts w:hint="eastAsia" w:ascii="仿宋_GB2312" w:eastAsia="仿宋_GB2312"/>
          <w:sz w:val="32"/>
          <w:szCs w:val="32"/>
        </w:rPr>
      </w:pPr>
      <w:r>
        <w:rPr>
          <w:rFonts w:hint="eastAsia" w:ascii="仿宋_GB2312" w:eastAsia="仿宋_GB2312"/>
          <w:sz w:val="32"/>
          <w:szCs w:val="32"/>
        </w:rPr>
        <w:t>附件：1.</w:t>
      </w:r>
      <w:r>
        <w:rPr>
          <w:rFonts w:hint="eastAsia" w:ascii="仿宋_GB2312" w:eastAsia="仿宋_GB2312"/>
          <w:sz w:val="32"/>
          <w:szCs w:val="32"/>
          <w:lang w:eastAsia="zh-CN"/>
        </w:rPr>
        <w:t>市国资委系统第六届全国文明单位、</w:t>
      </w:r>
      <w:r>
        <w:rPr>
          <w:rFonts w:hint="eastAsia" w:ascii="仿宋_GB2312" w:eastAsia="仿宋_GB2312"/>
          <w:sz w:val="32"/>
          <w:szCs w:val="32"/>
        </w:rPr>
        <w:t>第</w:t>
      </w:r>
      <w:r>
        <w:rPr>
          <w:rFonts w:hint="eastAsia" w:ascii="仿宋_GB2312" w:eastAsia="仿宋_GB2312"/>
          <w:sz w:val="32"/>
          <w:szCs w:val="32"/>
          <w:lang w:eastAsia="zh-CN"/>
        </w:rPr>
        <w:t>二十</w:t>
      </w:r>
      <w:r>
        <w:rPr>
          <w:rFonts w:hint="eastAsia" w:ascii="仿宋_GB2312" w:eastAsia="仿宋_GB2312"/>
          <w:sz w:val="32"/>
          <w:szCs w:val="32"/>
        </w:rPr>
        <w:t>届上海市文明单位创建</w:t>
      </w:r>
      <w:r>
        <w:rPr>
          <w:rFonts w:hint="eastAsia" w:ascii="仿宋_GB2312" w:eastAsia="仿宋_GB2312"/>
          <w:sz w:val="32"/>
          <w:szCs w:val="32"/>
          <w:lang w:eastAsia="zh-CN"/>
        </w:rPr>
        <w:t>工作</w:t>
      </w:r>
      <w:r>
        <w:rPr>
          <w:rFonts w:hint="eastAsia" w:ascii="仿宋_GB2312" w:eastAsia="仿宋_GB2312"/>
          <w:sz w:val="32"/>
          <w:szCs w:val="32"/>
        </w:rPr>
        <w:t>考核表</w:t>
      </w:r>
    </w:p>
    <w:p>
      <w:pPr>
        <w:numPr>
          <w:ilvl w:val="0"/>
          <w:numId w:val="0"/>
        </w:numPr>
        <w:spacing w:line="580" w:lineRule="exact"/>
        <w:ind w:left="0" w:leftChars="0" w:firstLine="1600" w:firstLineChars="500"/>
        <w:jc w:val="left"/>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2.</w:t>
      </w:r>
      <w:r>
        <w:rPr>
          <w:rFonts w:hint="eastAsia" w:ascii="仿宋_GB2312" w:hAnsi="Times New Roman" w:eastAsia="仿宋_GB2312" w:cs="Times New Roman"/>
          <w:sz w:val="32"/>
          <w:szCs w:val="32"/>
          <w:lang w:val="en-US" w:eastAsia="zh-CN"/>
        </w:rPr>
        <w:t>上海市文明单位申报准入条</w:t>
      </w:r>
      <w:r>
        <w:rPr>
          <w:rFonts w:hint="eastAsia" w:ascii="仿宋_GB2312" w:eastAsia="仿宋_GB2312" w:cs="Times New Roman"/>
          <w:sz w:val="32"/>
          <w:szCs w:val="32"/>
          <w:lang w:val="en-US" w:eastAsia="zh-CN"/>
        </w:rPr>
        <w:t>件</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1600" w:firstLineChars="500"/>
        <w:jc w:val="left"/>
        <w:textAlignment w:val="auto"/>
        <w:rPr>
          <w:rFonts w:hint="default" w:ascii="仿宋_GB2312" w:eastAsia="仿宋_GB2312"/>
          <w:sz w:val="32"/>
          <w:szCs w:val="32"/>
          <w:lang w:val="en-US" w:eastAsia="zh-CN"/>
        </w:rPr>
      </w:pPr>
      <w:r>
        <w:rPr>
          <w:rFonts w:hint="eastAsia" w:ascii="仿宋_GB2312" w:hAnsi="Times New Roman" w:eastAsia="仿宋_GB2312" w:cs="Times New Roman"/>
          <w:sz w:val="32"/>
          <w:szCs w:val="32"/>
          <w:lang w:val="en-US" w:eastAsia="zh-CN"/>
        </w:rPr>
        <w:t>3.全国文明单位负面清单</w:t>
      </w:r>
    </w:p>
    <w:p>
      <w:pPr>
        <w:keepNext w:val="0"/>
        <w:keepLines w:val="0"/>
        <w:pageBreakBefore w:val="0"/>
        <w:widowControl w:val="0"/>
        <w:kinsoku/>
        <w:wordWrap/>
        <w:overflowPunct/>
        <w:topLinePunct w:val="0"/>
        <w:autoSpaceDE/>
        <w:autoSpaceDN/>
        <w:bidi w:val="0"/>
        <w:adjustRightInd/>
        <w:snapToGrid/>
        <w:spacing w:line="580" w:lineRule="exact"/>
        <w:ind w:left="1916" w:leftChars="760" w:hanging="320" w:hangingChars="1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hAnsi="Times New Roman" w:eastAsia="仿宋_GB2312" w:cs="Times New Roman"/>
          <w:sz w:val="32"/>
          <w:szCs w:val="32"/>
          <w:lang w:eastAsia="zh-CN"/>
        </w:rPr>
        <w:t>第六届全国文明单位、</w:t>
      </w:r>
      <w:r>
        <w:rPr>
          <w:rFonts w:hint="eastAsia" w:ascii="仿宋_GB2312" w:hAnsi="Times New Roman" w:eastAsia="仿宋_GB2312" w:cs="Times New Roman"/>
          <w:sz w:val="32"/>
          <w:szCs w:val="32"/>
        </w:rPr>
        <w:t>第</w:t>
      </w:r>
      <w:r>
        <w:rPr>
          <w:rFonts w:hint="eastAsia" w:ascii="仿宋_GB2312" w:hAnsi="Times New Roman" w:eastAsia="仿宋_GB2312" w:cs="Times New Roman"/>
          <w:sz w:val="32"/>
          <w:szCs w:val="32"/>
          <w:lang w:eastAsia="zh-CN"/>
        </w:rPr>
        <w:t>二十</w:t>
      </w:r>
      <w:r>
        <w:rPr>
          <w:rFonts w:hint="eastAsia" w:ascii="仿宋_GB2312" w:hAnsi="Times New Roman" w:eastAsia="仿宋_GB2312" w:cs="Times New Roman"/>
          <w:sz w:val="32"/>
          <w:szCs w:val="32"/>
        </w:rPr>
        <w:t>届上海市文明单位</w:t>
      </w:r>
      <w:r>
        <w:rPr>
          <w:rFonts w:hint="eastAsia" w:ascii="仿宋_GB2312" w:eastAsia="仿宋_GB2312" w:cs="Times New Roman"/>
          <w:sz w:val="32"/>
          <w:szCs w:val="32"/>
          <w:lang w:val="en-US" w:eastAsia="zh-CN"/>
        </w:rPr>
        <w:t>创建信息反馈表</w:t>
      </w:r>
    </w:p>
    <w:p>
      <w:pPr>
        <w:widowControl w:val="0"/>
        <w:wordWrap/>
        <w:adjustRightInd/>
        <w:snapToGrid/>
        <w:spacing w:before="0" w:after="0" w:line="580" w:lineRule="exact"/>
        <w:ind w:right="0"/>
        <w:textAlignment w:val="auto"/>
        <w:outlineLvl w:val="9"/>
        <w:rPr>
          <w:rFonts w:ascii="仿宋_GB2312" w:eastAsia="仿宋_GB2312"/>
          <w:sz w:val="32"/>
          <w:szCs w:val="32"/>
        </w:rPr>
      </w:pPr>
      <w:r>
        <w:rPr>
          <w:rFonts w:hint="eastAsia" w:ascii="仿宋_GB2312" w:eastAsia="仿宋_GB2312"/>
          <w:sz w:val="32"/>
          <w:szCs w:val="32"/>
        </w:rPr>
        <w:t xml:space="preserve">                             </w:t>
      </w:r>
    </w:p>
    <w:p>
      <w:pPr>
        <w:widowControl w:val="0"/>
        <w:wordWrap/>
        <w:adjustRightInd/>
        <w:snapToGrid/>
        <w:spacing w:before="0" w:after="0" w:line="580" w:lineRule="exact"/>
        <w:ind w:right="0"/>
        <w:jc w:val="center"/>
        <w:textAlignment w:val="auto"/>
        <w:outlineLvl w:val="9"/>
        <w:rPr>
          <w:rFonts w:hint="default"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上港集团党委工作部</w:t>
      </w:r>
    </w:p>
    <w:p>
      <w:pPr>
        <w:widowControl w:val="0"/>
        <w:wordWrap/>
        <w:adjustRightInd/>
        <w:snapToGrid/>
        <w:spacing w:before="0" w:after="0" w:line="580" w:lineRule="exact"/>
        <w:ind w:right="0"/>
        <w:textAlignment w:val="auto"/>
        <w:outlineLvl w:val="9"/>
        <w:rPr>
          <w:rFonts w:ascii="仿宋_GB2312" w:eastAsia="仿宋_GB2312"/>
          <w:sz w:val="32"/>
          <w:szCs w:val="32"/>
        </w:rPr>
        <w:sectPr>
          <w:headerReference r:id="rId3" w:type="default"/>
          <w:footerReference r:id="rId4" w:type="default"/>
          <w:pgSz w:w="11906" w:h="16838"/>
          <w:pgMar w:top="1417" w:right="1426" w:bottom="794" w:left="1440" w:header="851" w:footer="992" w:gutter="0"/>
          <w:cols w:space="720" w:num="1"/>
          <w:docGrid w:type="lines" w:linePitch="312" w:charSpace="0"/>
        </w:sectPr>
      </w:pPr>
      <w:r>
        <w:rPr>
          <w:rFonts w:hint="eastAsia" w:ascii="仿宋_GB2312" w:eastAsia="仿宋_GB2312"/>
          <w:sz w:val="32"/>
          <w:szCs w:val="32"/>
        </w:rPr>
        <w:t xml:space="preserve">                                    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4</w:t>
      </w:r>
      <w:r>
        <w:rPr>
          <w:rFonts w:hint="eastAsia" w:ascii="仿宋_GB2312" w:eastAsia="仿宋_GB2312"/>
          <w:sz w:val="32"/>
          <w:szCs w:val="32"/>
          <w:lang w:eastAsia="zh-CN"/>
        </w:rPr>
        <w:t>日</w:t>
      </w:r>
    </w:p>
    <w:p>
      <w:pPr>
        <w:spacing w:line="600" w:lineRule="exact"/>
        <w:rPr>
          <w:rFonts w:hint="eastAsia" w:ascii="黑体" w:hAnsi="黑体" w:eastAsia="黑体"/>
          <w:sz w:val="32"/>
          <w:szCs w:val="32"/>
        </w:rPr>
      </w:pPr>
      <w:r>
        <w:rPr>
          <w:rFonts w:hint="eastAsia" w:ascii="黑体" w:hAnsi="黑体" w:eastAsia="黑体"/>
          <w:sz w:val="32"/>
          <w:szCs w:val="32"/>
        </w:rPr>
        <w:t>附件1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b/>
          <w:bCs/>
          <w:sz w:val="32"/>
          <w:szCs w:val="32"/>
        </w:rPr>
      </w:pPr>
      <w:r>
        <w:rPr>
          <w:rFonts w:hint="eastAsia" w:ascii="仿宋_GB2312" w:eastAsia="仿宋_GB2312"/>
          <w:b/>
          <w:bCs/>
          <w:sz w:val="32"/>
          <w:szCs w:val="32"/>
          <w:lang w:eastAsia="zh-CN"/>
        </w:rPr>
        <w:t>市国资委系统第六届全国文明单位、</w:t>
      </w:r>
      <w:r>
        <w:rPr>
          <w:rFonts w:hint="eastAsia" w:ascii="仿宋_GB2312" w:eastAsia="仿宋_GB2312"/>
          <w:b/>
          <w:bCs/>
          <w:sz w:val="32"/>
          <w:szCs w:val="32"/>
        </w:rPr>
        <w:t>第</w:t>
      </w:r>
      <w:r>
        <w:rPr>
          <w:rFonts w:hint="eastAsia" w:ascii="仿宋_GB2312" w:eastAsia="仿宋_GB2312"/>
          <w:b/>
          <w:bCs/>
          <w:sz w:val="32"/>
          <w:szCs w:val="32"/>
          <w:lang w:eastAsia="zh-CN"/>
        </w:rPr>
        <w:t>二十</w:t>
      </w:r>
      <w:r>
        <w:rPr>
          <w:rFonts w:hint="eastAsia" w:ascii="仿宋_GB2312" w:eastAsia="仿宋_GB2312"/>
          <w:b/>
          <w:bCs/>
          <w:sz w:val="32"/>
          <w:szCs w:val="32"/>
        </w:rPr>
        <w:t>届上海市文明单位</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b/>
          <w:bCs/>
          <w:sz w:val="32"/>
          <w:szCs w:val="32"/>
        </w:rPr>
      </w:pPr>
      <w:r>
        <w:rPr>
          <w:rFonts w:hint="eastAsia" w:ascii="仿宋_GB2312" w:eastAsia="仿宋_GB2312"/>
          <w:b/>
          <w:bCs/>
          <w:sz w:val="32"/>
          <w:szCs w:val="32"/>
        </w:rPr>
        <w:t>创建</w:t>
      </w:r>
      <w:r>
        <w:rPr>
          <w:rFonts w:hint="eastAsia" w:ascii="仿宋_GB2312" w:eastAsia="仿宋_GB2312"/>
          <w:b/>
          <w:bCs/>
          <w:sz w:val="32"/>
          <w:szCs w:val="32"/>
          <w:lang w:eastAsia="zh-CN"/>
        </w:rPr>
        <w:t>工作</w:t>
      </w:r>
      <w:r>
        <w:rPr>
          <w:rFonts w:hint="eastAsia" w:ascii="仿宋_GB2312" w:eastAsia="仿宋_GB2312"/>
          <w:b/>
          <w:bCs/>
          <w:sz w:val="32"/>
          <w:szCs w:val="32"/>
        </w:rPr>
        <w:t>考核表</w:t>
      </w:r>
    </w:p>
    <w:tbl>
      <w:tblPr>
        <w:tblStyle w:val="4"/>
        <w:tblpPr w:leftFromText="180" w:rightFromText="180" w:vertAnchor="text" w:horzAnchor="page" w:tblpX="1500" w:tblpY="318"/>
        <w:tblOverlap w:val="never"/>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6904"/>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3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测评板块</w:t>
            </w:r>
          </w:p>
        </w:tc>
        <w:tc>
          <w:tcPr>
            <w:tcW w:w="69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评价内容</w:t>
            </w:r>
          </w:p>
        </w:tc>
        <w:tc>
          <w:tcPr>
            <w:tcW w:w="9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b/>
                <w:spacing w:val="-20"/>
                <w:sz w:val="24"/>
                <w:lang w:eastAsia="zh-CN"/>
              </w:rPr>
            </w:pPr>
            <w:r>
              <w:rPr>
                <w:rFonts w:hint="eastAsia" w:ascii="仿宋_GB2312" w:hAnsi="仿宋_GB2312" w:eastAsia="仿宋_GB2312" w:cs="仿宋_GB2312"/>
                <w:b/>
                <w:spacing w:val="-20"/>
                <w:sz w:val="24"/>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9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20" w:lineRule="exact"/>
              <w:jc w:val="center"/>
              <w:rPr>
                <w:rFonts w:hint="eastAsia" w:ascii="仿宋_GB2312" w:hAnsi="仿宋_GB2312" w:eastAsia="仿宋_GB2312" w:cs="仿宋_GB2312"/>
                <w:b/>
                <w:bCs/>
                <w:spacing w:val="-8"/>
                <w:sz w:val="21"/>
                <w:szCs w:val="21"/>
                <w:lang w:eastAsia="zh-CN"/>
              </w:rPr>
            </w:pPr>
            <w:r>
              <w:rPr>
                <w:rFonts w:hint="eastAsia" w:ascii="仿宋_GB2312" w:hAnsi="仿宋_GB2312" w:eastAsia="仿宋_GB2312" w:cs="仿宋_GB2312"/>
                <w:b/>
                <w:bCs/>
                <w:spacing w:val="-8"/>
                <w:sz w:val="21"/>
                <w:szCs w:val="21"/>
                <w:lang w:val="en-US" w:eastAsia="zh-CN"/>
              </w:rPr>
              <w:t>1.加强领导班子建设，创建体制机制完备</w:t>
            </w:r>
          </w:p>
        </w:tc>
        <w:tc>
          <w:tcPr>
            <w:tcW w:w="690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20" w:lineRule="exact"/>
              <w:rPr>
                <w:rFonts w:hint="eastAsia" w:ascii="仿宋_GB2312" w:hAnsi="仿宋_GB2312" w:eastAsia="仿宋_GB2312" w:cs="仿宋_GB2312"/>
                <w:spacing w:val="-8"/>
                <w:sz w:val="24"/>
                <w:lang w:eastAsia="zh-CN"/>
              </w:rPr>
            </w:pPr>
            <w:r>
              <w:rPr>
                <w:rFonts w:hint="eastAsia" w:ascii="仿宋_GB2312" w:hAnsi="仿宋_GB2312" w:eastAsia="仿宋_GB2312" w:cs="仿宋_GB2312"/>
                <w:spacing w:val="-8"/>
                <w:sz w:val="24"/>
                <w:lang w:val="en-US" w:eastAsia="zh-CN"/>
              </w:rPr>
              <w:t>1.</w:t>
            </w:r>
            <w:r>
              <w:rPr>
                <w:rFonts w:hint="eastAsia" w:ascii="仿宋_GB2312" w:hAnsi="仿宋_GB2312" w:eastAsia="仿宋_GB2312" w:cs="仿宋_GB2312"/>
                <w:spacing w:val="-8"/>
                <w:sz w:val="24"/>
              </w:rPr>
              <w:t>领导班子</w:t>
            </w:r>
            <w:r>
              <w:rPr>
                <w:rFonts w:hint="eastAsia" w:ascii="仿宋_GB2312" w:hAnsi="仿宋_GB2312" w:eastAsia="仿宋_GB2312" w:cs="仿宋_GB2312"/>
                <w:spacing w:val="-8"/>
                <w:sz w:val="24"/>
                <w:lang w:eastAsia="zh-CN"/>
              </w:rPr>
              <w:t>党委理论</w:t>
            </w:r>
            <w:r>
              <w:rPr>
                <w:rFonts w:hint="eastAsia" w:ascii="仿宋_GB2312" w:hAnsi="仿宋_GB2312" w:eastAsia="仿宋_GB2312" w:cs="仿宋_GB2312"/>
                <w:spacing w:val="-8"/>
                <w:sz w:val="24"/>
              </w:rPr>
              <w:t>学习</w:t>
            </w:r>
            <w:r>
              <w:rPr>
                <w:rFonts w:hint="eastAsia" w:ascii="仿宋_GB2312" w:hAnsi="仿宋_GB2312" w:eastAsia="仿宋_GB2312" w:cs="仿宋_GB2312"/>
                <w:spacing w:val="-8"/>
                <w:sz w:val="24"/>
                <w:lang w:eastAsia="zh-CN"/>
              </w:rPr>
              <w:t>中心组学习</w:t>
            </w:r>
            <w:r>
              <w:rPr>
                <w:rFonts w:hint="eastAsia" w:ascii="仿宋_GB2312" w:hAnsi="仿宋_GB2312" w:eastAsia="仿宋_GB2312" w:cs="仿宋_GB2312"/>
                <w:spacing w:val="-8"/>
                <w:sz w:val="24"/>
              </w:rPr>
              <w:t>制度完备，</w:t>
            </w:r>
            <w:r>
              <w:rPr>
                <w:rFonts w:hint="eastAsia" w:ascii="仿宋_GB2312" w:hAnsi="仿宋_GB2312" w:eastAsia="仿宋_GB2312" w:cs="仿宋_GB2312"/>
                <w:spacing w:val="-8"/>
                <w:sz w:val="24"/>
                <w:lang w:eastAsia="zh-CN"/>
              </w:rPr>
              <w:t>严格落实“三会一课”制度，</w:t>
            </w:r>
            <w:r>
              <w:rPr>
                <w:rFonts w:hint="eastAsia" w:ascii="仿宋_GB2312" w:hAnsi="仿宋_GB2312" w:eastAsia="仿宋_GB2312" w:cs="仿宋_GB2312"/>
                <w:spacing w:val="-8"/>
                <w:sz w:val="24"/>
              </w:rPr>
              <w:t>学习重点明确，学习活动常态化，</w:t>
            </w:r>
            <w:r>
              <w:rPr>
                <w:rFonts w:hint="eastAsia" w:ascii="仿宋_GB2312" w:hAnsi="仿宋_GB2312" w:eastAsia="仿宋_GB2312" w:cs="仿宋_GB2312"/>
                <w:spacing w:val="-8"/>
                <w:sz w:val="24"/>
                <w:lang w:eastAsia="zh-CN"/>
              </w:rPr>
              <w:t>增强“四个意识”，坚定“四个自信”，做到“两个维护”，</w:t>
            </w:r>
            <w:r>
              <w:rPr>
                <w:rFonts w:hint="eastAsia" w:ascii="仿宋_GB2312" w:hAnsi="仿宋_GB2312" w:eastAsia="仿宋_GB2312" w:cs="仿宋_GB2312"/>
                <w:spacing w:val="-8"/>
                <w:sz w:val="24"/>
              </w:rPr>
              <w:t>明确企业改革发展的新思路和新理念</w:t>
            </w:r>
            <w:r>
              <w:rPr>
                <w:rFonts w:hint="eastAsia" w:ascii="仿宋_GB2312" w:hAnsi="仿宋_GB2312" w:eastAsia="仿宋_GB2312" w:cs="仿宋_GB2312"/>
                <w:spacing w:val="-8"/>
                <w:sz w:val="24"/>
                <w:lang w:eastAsia="zh-CN"/>
              </w:rPr>
              <w:t>；</w:t>
            </w:r>
          </w:p>
          <w:p>
            <w:pPr>
              <w:numPr>
                <w:ilvl w:val="0"/>
                <w:numId w:val="0"/>
              </w:numPr>
              <w:spacing w:line="320" w:lineRule="exact"/>
              <w:rPr>
                <w:rFonts w:hint="eastAsia" w:ascii="仿宋_GB2312" w:hAnsi="仿宋_GB2312" w:eastAsia="仿宋_GB2312" w:cs="仿宋_GB2312"/>
                <w:spacing w:val="-8"/>
                <w:sz w:val="24"/>
                <w:lang w:eastAsia="zh-CN"/>
              </w:rPr>
            </w:pPr>
            <w:r>
              <w:rPr>
                <w:rFonts w:hint="eastAsia" w:ascii="仿宋_GB2312" w:hAnsi="仿宋_GB2312" w:eastAsia="仿宋_GB2312" w:cs="仿宋_GB2312"/>
                <w:spacing w:val="-8"/>
                <w:sz w:val="24"/>
                <w:lang w:val="en-US" w:eastAsia="zh-CN"/>
              </w:rPr>
              <w:t>2.</w:t>
            </w:r>
            <w:r>
              <w:rPr>
                <w:rFonts w:hint="eastAsia" w:ascii="仿宋_GB2312" w:hAnsi="仿宋_GB2312" w:eastAsia="仿宋_GB2312" w:cs="仿宋_GB2312"/>
                <w:spacing w:val="-8"/>
                <w:sz w:val="24"/>
                <w:lang w:eastAsia="zh-CN"/>
              </w:rPr>
              <w:t>班子严格落实“一岗双责”、“三重一大”制度；</w:t>
            </w:r>
          </w:p>
          <w:p>
            <w:pPr>
              <w:numPr>
                <w:ilvl w:val="0"/>
                <w:numId w:val="0"/>
              </w:numPr>
              <w:spacing w:line="320" w:lineRule="exact"/>
              <w:rPr>
                <w:rFonts w:hint="eastAsia" w:ascii="仿宋_GB2312" w:hAnsi="仿宋_GB2312" w:eastAsia="仿宋_GB2312" w:cs="仿宋_GB2312"/>
                <w:spacing w:val="-8"/>
                <w:sz w:val="24"/>
              </w:rPr>
            </w:pPr>
            <w:r>
              <w:rPr>
                <w:rFonts w:hint="eastAsia" w:ascii="仿宋_GB2312" w:hAnsi="仿宋_GB2312" w:eastAsia="仿宋_GB2312" w:cs="仿宋_GB2312"/>
                <w:spacing w:val="-8"/>
                <w:sz w:val="24"/>
                <w:lang w:val="en-US" w:eastAsia="zh-CN"/>
              </w:rPr>
              <w:t>3.</w:t>
            </w:r>
            <w:r>
              <w:rPr>
                <w:rFonts w:hint="eastAsia" w:ascii="仿宋_GB2312" w:hAnsi="仿宋_GB2312" w:eastAsia="仿宋_GB2312" w:cs="仿宋_GB2312"/>
                <w:spacing w:val="-8"/>
                <w:sz w:val="24"/>
              </w:rPr>
              <w:t>班子严格落实</w:t>
            </w:r>
            <w:r>
              <w:rPr>
                <w:rFonts w:hint="eastAsia" w:ascii="仿宋_GB2312" w:hAnsi="仿宋_GB2312" w:eastAsia="仿宋_GB2312" w:cs="仿宋_GB2312"/>
                <w:spacing w:val="-8"/>
                <w:sz w:val="24"/>
                <w:lang w:eastAsia="zh-CN"/>
              </w:rPr>
              <w:t>基层党建、</w:t>
            </w:r>
            <w:r>
              <w:rPr>
                <w:rFonts w:hint="eastAsia" w:ascii="仿宋_GB2312" w:hAnsi="仿宋_GB2312" w:eastAsia="仿宋_GB2312" w:cs="仿宋_GB2312"/>
                <w:spacing w:val="-8"/>
                <w:sz w:val="24"/>
              </w:rPr>
              <w:t>党风廉政建设</w:t>
            </w:r>
            <w:r>
              <w:rPr>
                <w:rFonts w:hint="eastAsia" w:ascii="仿宋_GB2312" w:hAnsi="仿宋_GB2312" w:eastAsia="仿宋_GB2312" w:cs="仿宋_GB2312"/>
                <w:spacing w:val="-8"/>
                <w:sz w:val="24"/>
                <w:lang w:eastAsia="zh-CN"/>
              </w:rPr>
              <w:t>、意识形态等责任清单要求；</w:t>
            </w:r>
          </w:p>
          <w:p>
            <w:pPr>
              <w:numPr>
                <w:ilvl w:val="0"/>
                <w:numId w:val="0"/>
              </w:numPr>
              <w:spacing w:line="320" w:lineRule="exact"/>
              <w:rPr>
                <w:rFonts w:hint="eastAsia" w:ascii="仿宋_GB2312" w:hAnsi="仿宋_GB2312" w:eastAsia="仿宋_GB2312" w:cs="仿宋_GB2312"/>
                <w:spacing w:val="-8"/>
                <w:sz w:val="24"/>
                <w:lang w:eastAsia="zh-CN"/>
              </w:rPr>
            </w:pPr>
            <w:r>
              <w:rPr>
                <w:rFonts w:hint="eastAsia" w:ascii="仿宋_GB2312" w:hAnsi="仿宋_GB2312" w:eastAsia="仿宋_GB2312" w:cs="仿宋_GB2312"/>
                <w:spacing w:val="-8"/>
                <w:sz w:val="24"/>
                <w:lang w:val="en-US" w:eastAsia="zh-CN"/>
              </w:rPr>
              <w:t>4.</w:t>
            </w:r>
            <w:r>
              <w:rPr>
                <w:rFonts w:hint="eastAsia" w:ascii="仿宋_GB2312" w:hAnsi="仿宋_GB2312" w:eastAsia="仿宋_GB2312" w:cs="仿宋_GB2312"/>
                <w:spacing w:val="-8"/>
                <w:sz w:val="24"/>
              </w:rPr>
              <w:t>班子重视创建工作，制定完备计划，列入重要议事日程，持续开展创建活动</w:t>
            </w:r>
            <w:r>
              <w:rPr>
                <w:rFonts w:hint="eastAsia" w:ascii="仿宋_GB2312" w:hAnsi="仿宋_GB2312" w:eastAsia="仿宋_GB2312" w:cs="仿宋_GB2312"/>
                <w:spacing w:val="-8"/>
                <w:sz w:val="24"/>
                <w:lang w:eastAsia="zh-CN"/>
              </w:rPr>
              <w:t>，与业务工作同部署同落实，定期研究，督促指导。</w:t>
            </w:r>
          </w:p>
        </w:tc>
        <w:tc>
          <w:tcPr>
            <w:tcW w:w="9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b/>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9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20" w:lineRule="exact"/>
              <w:ind w:left="0" w:leftChars="0" w:firstLine="0" w:firstLineChars="0"/>
              <w:jc w:val="center"/>
              <w:rPr>
                <w:rFonts w:hint="eastAsia" w:ascii="仿宋_GB2312" w:hAnsi="仿宋_GB2312" w:eastAsia="仿宋_GB2312" w:cs="仿宋_GB2312"/>
                <w:b/>
                <w:bCs/>
                <w:spacing w:val="-8"/>
                <w:sz w:val="21"/>
                <w:szCs w:val="21"/>
                <w:lang w:val="en-US" w:eastAsia="zh-CN"/>
              </w:rPr>
            </w:pPr>
            <w:r>
              <w:rPr>
                <w:rFonts w:hint="eastAsia" w:ascii="仿宋_GB2312" w:hAnsi="仿宋_GB2312" w:eastAsia="仿宋_GB2312" w:cs="仿宋_GB2312"/>
                <w:b/>
                <w:bCs/>
                <w:spacing w:val="-8"/>
                <w:sz w:val="21"/>
                <w:szCs w:val="21"/>
                <w:lang w:val="en-US" w:eastAsia="zh-CN"/>
              </w:rPr>
              <w:t>2.完善企业创新体系，业务发展水平领先</w:t>
            </w:r>
          </w:p>
        </w:tc>
        <w:tc>
          <w:tcPr>
            <w:tcW w:w="690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仿宋_GB2312" w:hAnsi="仿宋_GB2312" w:eastAsia="仿宋_GB2312" w:cs="仿宋_GB2312"/>
                <w:spacing w:val="-8"/>
                <w:sz w:val="24"/>
                <w:lang w:eastAsia="zh-CN"/>
              </w:rPr>
            </w:pPr>
            <w:r>
              <w:rPr>
                <w:rFonts w:hint="eastAsia" w:ascii="仿宋_GB2312" w:hAnsi="仿宋_GB2312" w:eastAsia="仿宋_GB2312" w:cs="仿宋_GB2312"/>
                <w:spacing w:val="-8"/>
                <w:sz w:val="24"/>
                <w:lang w:val="en-US" w:eastAsia="zh-CN"/>
              </w:rPr>
              <w:t>1.</w:t>
            </w:r>
            <w:r>
              <w:rPr>
                <w:rFonts w:hint="eastAsia" w:ascii="仿宋_GB2312" w:hAnsi="仿宋_GB2312" w:eastAsia="仿宋_GB2312" w:cs="仿宋_GB2312"/>
                <w:spacing w:val="-8"/>
                <w:sz w:val="24"/>
              </w:rPr>
              <w:t>坚持创新驱动发展理念，在观念创新、体制机制创新、科技创新上有理念、有措施、有成效</w:t>
            </w:r>
            <w:r>
              <w:rPr>
                <w:rFonts w:hint="eastAsia" w:ascii="仿宋_GB2312" w:hAnsi="仿宋_GB2312" w:eastAsia="仿宋_GB2312" w:cs="仿宋_GB2312"/>
                <w:spacing w:val="-8"/>
                <w:sz w:val="24"/>
                <w:lang w:eastAsia="zh-CN"/>
              </w:rPr>
              <w:t>；</w:t>
            </w:r>
          </w:p>
          <w:p>
            <w:pPr>
              <w:spacing w:line="320" w:lineRule="exact"/>
              <w:rPr>
                <w:rFonts w:hint="eastAsia" w:ascii="仿宋_GB2312" w:hAnsi="仿宋_GB2312" w:eastAsia="仿宋_GB2312" w:cs="仿宋_GB2312"/>
                <w:spacing w:val="-8"/>
                <w:sz w:val="24"/>
                <w:lang w:eastAsia="zh-CN"/>
              </w:rPr>
            </w:pPr>
            <w:r>
              <w:rPr>
                <w:rFonts w:hint="eastAsia" w:ascii="仿宋_GB2312" w:hAnsi="仿宋_GB2312" w:eastAsia="仿宋_GB2312" w:cs="仿宋_GB2312"/>
                <w:spacing w:val="-8"/>
                <w:sz w:val="24"/>
                <w:lang w:val="en-US" w:eastAsia="zh-CN"/>
              </w:rPr>
              <w:t>2.</w:t>
            </w:r>
            <w:r>
              <w:rPr>
                <w:rFonts w:hint="eastAsia" w:ascii="仿宋_GB2312" w:hAnsi="仿宋_GB2312" w:eastAsia="仿宋_GB2312" w:cs="仿宋_GB2312"/>
                <w:spacing w:val="-8"/>
                <w:sz w:val="24"/>
              </w:rPr>
              <w:t>对标</w:t>
            </w:r>
            <w:r>
              <w:rPr>
                <w:rFonts w:hint="eastAsia" w:ascii="仿宋_GB2312" w:hAnsi="仿宋_GB2312" w:eastAsia="仿宋_GB2312" w:cs="仿宋_GB2312"/>
                <w:spacing w:val="-8"/>
                <w:sz w:val="24"/>
                <w:lang w:eastAsia="zh-CN"/>
              </w:rPr>
              <w:t>本</w:t>
            </w:r>
            <w:r>
              <w:rPr>
                <w:rFonts w:hint="eastAsia" w:ascii="仿宋_GB2312" w:hAnsi="仿宋_GB2312" w:eastAsia="仿宋_GB2312" w:cs="仿宋_GB2312"/>
                <w:spacing w:val="-8"/>
                <w:sz w:val="24"/>
              </w:rPr>
              <w:t>市“四大品牌”建设目标，聚焦培育新兴品牌、提升优势品牌、激活老字号品牌，推动产业向高端发展</w:t>
            </w:r>
            <w:r>
              <w:rPr>
                <w:rFonts w:hint="eastAsia" w:ascii="仿宋_GB2312" w:hAnsi="仿宋_GB2312" w:eastAsia="仿宋_GB2312" w:cs="仿宋_GB2312"/>
                <w:spacing w:val="-8"/>
                <w:sz w:val="24"/>
                <w:lang w:eastAsia="zh-CN"/>
              </w:rPr>
              <w:t>；</w:t>
            </w:r>
          </w:p>
          <w:p>
            <w:pPr>
              <w:spacing w:line="320" w:lineRule="exact"/>
              <w:rPr>
                <w:rFonts w:hint="eastAsia" w:ascii="仿宋_GB2312" w:hAnsi="仿宋_GB2312" w:eastAsia="仿宋_GB2312" w:cs="仿宋_GB2312"/>
                <w:spacing w:val="-8"/>
                <w:sz w:val="24"/>
                <w:lang w:eastAsia="zh-CN"/>
              </w:rPr>
            </w:pPr>
            <w:r>
              <w:rPr>
                <w:rFonts w:hint="eastAsia" w:ascii="仿宋_GB2312" w:hAnsi="仿宋_GB2312" w:eastAsia="仿宋_GB2312" w:cs="仿宋_GB2312"/>
                <w:spacing w:val="-8"/>
                <w:sz w:val="24"/>
                <w:lang w:val="en-US" w:eastAsia="zh-CN"/>
              </w:rPr>
              <w:t>3.</w:t>
            </w:r>
            <w:r>
              <w:rPr>
                <w:rFonts w:hint="eastAsia" w:ascii="仿宋_GB2312" w:hAnsi="仿宋_GB2312" w:eastAsia="仿宋_GB2312" w:cs="仿宋_GB2312"/>
                <w:spacing w:val="-8"/>
                <w:sz w:val="24"/>
                <w:lang w:eastAsia="zh-CN"/>
              </w:rPr>
              <w:t>对标“行业的领军、市场的标杆、文明的表率”这一标准，</w:t>
            </w:r>
            <w:r>
              <w:rPr>
                <w:rFonts w:hint="eastAsia" w:ascii="仿宋_GB2312" w:hAnsi="仿宋_GB2312" w:eastAsia="仿宋_GB2312" w:cs="仿宋_GB2312"/>
                <w:spacing w:val="-8"/>
                <w:sz w:val="24"/>
              </w:rPr>
              <w:t>聚焦企业核心主业、核心技术和核心竞争力，</w:t>
            </w:r>
            <w:r>
              <w:rPr>
                <w:rFonts w:hint="eastAsia" w:ascii="仿宋_GB2312" w:hAnsi="仿宋_GB2312" w:eastAsia="仿宋_GB2312" w:cs="仿宋_GB2312"/>
                <w:spacing w:val="-8"/>
                <w:sz w:val="24"/>
                <w:lang w:eastAsia="zh-CN"/>
              </w:rPr>
              <w:t>主要经济技术指标、业务工作水平位于同行业前列；</w:t>
            </w:r>
          </w:p>
          <w:p>
            <w:pPr>
              <w:spacing w:line="320" w:lineRule="exact"/>
              <w:rPr>
                <w:rFonts w:hint="eastAsia" w:ascii="仿宋_GB2312" w:hAnsi="仿宋_GB2312" w:eastAsia="仿宋_GB2312" w:cs="仿宋_GB2312"/>
                <w:spacing w:val="-8"/>
                <w:sz w:val="24"/>
                <w:lang w:val="en-US" w:eastAsia="zh-CN"/>
              </w:rPr>
            </w:pPr>
            <w:r>
              <w:rPr>
                <w:rFonts w:hint="eastAsia" w:ascii="仿宋_GB2312" w:hAnsi="仿宋_GB2312" w:eastAsia="仿宋_GB2312" w:cs="仿宋_GB2312"/>
                <w:spacing w:val="-8"/>
                <w:sz w:val="24"/>
                <w:lang w:val="en-US" w:eastAsia="zh-CN"/>
              </w:rPr>
              <w:t>4.认真贯彻落实《上海市开展区域性国资国企综合改革试验的实施方案》，按照方案和行动计划制定本企业深化改革发展实施方案，不断提升企业的核心竞争力。</w:t>
            </w:r>
          </w:p>
        </w:tc>
        <w:tc>
          <w:tcPr>
            <w:tcW w:w="9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b/>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9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20" w:lineRule="exact"/>
              <w:jc w:val="center"/>
              <w:rPr>
                <w:rFonts w:hint="eastAsia" w:ascii="仿宋_GB2312" w:hAnsi="仿宋_GB2312" w:eastAsia="仿宋_GB2312" w:cs="仿宋_GB2312"/>
                <w:b/>
                <w:bCs/>
                <w:spacing w:val="-8"/>
                <w:sz w:val="21"/>
                <w:szCs w:val="21"/>
                <w:lang w:eastAsia="zh-CN"/>
              </w:rPr>
            </w:pPr>
            <w:r>
              <w:rPr>
                <w:rFonts w:hint="eastAsia" w:ascii="仿宋_GB2312" w:hAnsi="仿宋_GB2312" w:eastAsia="仿宋_GB2312" w:cs="仿宋_GB2312"/>
                <w:b/>
                <w:bCs/>
                <w:spacing w:val="-8"/>
                <w:sz w:val="21"/>
                <w:szCs w:val="21"/>
                <w:lang w:val="en-US" w:eastAsia="zh-CN"/>
              </w:rPr>
              <w:t>3.创新思想政治工作，职工精神风貌良好</w:t>
            </w:r>
          </w:p>
        </w:tc>
        <w:tc>
          <w:tcPr>
            <w:tcW w:w="6904"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20" w:lineRule="exact"/>
              <w:rPr>
                <w:rFonts w:hint="eastAsia" w:ascii="仿宋_GB2312" w:hAnsi="仿宋_GB2312" w:eastAsia="仿宋_GB2312" w:cs="仿宋_GB2312"/>
                <w:spacing w:val="-8"/>
                <w:sz w:val="24"/>
                <w:lang w:eastAsia="zh-CN"/>
              </w:rPr>
            </w:pPr>
            <w:r>
              <w:rPr>
                <w:rFonts w:hint="eastAsia" w:ascii="仿宋_GB2312" w:hAnsi="仿宋_GB2312" w:eastAsia="仿宋_GB2312" w:cs="仿宋_GB2312"/>
                <w:spacing w:val="-8"/>
                <w:sz w:val="24"/>
                <w:lang w:val="en-US" w:eastAsia="zh-CN"/>
              </w:rPr>
              <w:t>1.</w:t>
            </w:r>
            <w:r>
              <w:rPr>
                <w:rFonts w:hint="eastAsia" w:ascii="仿宋_GB2312" w:hAnsi="仿宋_GB2312" w:eastAsia="仿宋_GB2312" w:cs="仿宋_GB2312"/>
                <w:spacing w:val="-8"/>
                <w:sz w:val="24"/>
                <w:lang w:eastAsia="zh-CN"/>
              </w:rPr>
              <w:t>深入推进基层服务型党组织建设，开展各类党建主题活动，党员日常教育管理有制度，广泛运用“学习强国”学习平台，积极开展“四史”学习教育；</w:t>
            </w:r>
          </w:p>
          <w:p>
            <w:pPr>
              <w:numPr>
                <w:ilvl w:val="0"/>
                <w:numId w:val="0"/>
              </w:numPr>
              <w:spacing w:line="320" w:lineRule="exact"/>
              <w:rPr>
                <w:rFonts w:hint="eastAsia" w:ascii="仿宋_GB2312" w:hAnsi="仿宋_GB2312" w:eastAsia="仿宋_GB2312" w:cs="仿宋_GB2312"/>
                <w:spacing w:val="-8"/>
                <w:sz w:val="24"/>
                <w:lang w:eastAsia="zh-CN"/>
              </w:rPr>
            </w:pPr>
            <w:r>
              <w:rPr>
                <w:rFonts w:hint="eastAsia" w:ascii="仿宋_GB2312" w:hAnsi="仿宋_GB2312" w:eastAsia="仿宋_GB2312" w:cs="仿宋_GB2312"/>
                <w:spacing w:val="-8"/>
                <w:sz w:val="24"/>
                <w:lang w:val="en-US" w:eastAsia="zh-CN"/>
              </w:rPr>
              <w:t>2.</w:t>
            </w:r>
            <w:r>
              <w:rPr>
                <w:rFonts w:hint="eastAsia" w:ascii="仿宋_GB2312" w:hAnsi="仿宋_GB2312" w:eastAsia="仿宋_GB2312" w:cs="仿宋_GB2312"/>
                <w:spacing w:val="-8"/>
                <w:sz w:val="24"/>
                <w:lang w:eastAsia="zh-CN"/>
              </w:rPr>
              <w:t>建立健全职工思想政治工作制度，加强职工的思想引领，注重人文关怀和心理疏导，关心职工工作、学习、生活和健康；</w:t>
            </w:r>
          </w:p>
          <w:p>
            <w:pPr>
              <w:numPr>
                <w:ilvl w:val="0"/>
                <w:numId w:val="0"/>
              </w:numPr>
              <w:spacing w:line="320" w:lineRule="exact"/>
              <w:rPr>
                <w:rFonts w:hint="eastAsia" w:ascii="仿宋_GB2312" w:hAnsi="仿宋_GB2312" w:eastAsia="仿宋_GB2312" w:cs="仿宋_GB2312"/>
                <w:spacing w:val="-8"/>
                <w:sz w:val="24"/>
                <w:lang w:eastAsia="zh-CN"/>
              </w:rPr>
            </w:pPr>
            <w:r>
              <w:rPr>
                <w:rFonts w:hint="eastAsia" w:ascii="仿宋_GB2312" w:hAnsi="仿宋_GB2312" w:eastAsia="仿宋_GB2312" w:cs="仿宋_GB2312"/>
                <w:spacing w:val="-8"/>
                <w:sz w:val="24"/>
                <w:lang w:val="en-US" w:eastAsia="zh-CN"/>
              </w:rPr>
              <w:t>3.</w:t>
            </w:r>
            <w:r>
              <w:rPr>
                <w:rFonts w:hint="eastAsia" w:ascii="仿宋_GB2312" w:hAnsi="仿宋_GB2312" w:eastAsia="仿宋_GB2312" w:cs="仿宋_GB2312"/>
                <w:spacing w:val="-8"/>
                <w:sz w:val="24"/>
                <w:lang w:eastAsia="zh-CN"/>
              </w:rPr>
              <w:t>探索职工思想道德建设新途径，开展理想信念教育、形势任务教育、普法宣传教育，积极参加上海市民修身行动；</w:t>
            </w:r>
          </w:p>
          <w:p>
            <w:pPr>
              <w:numPr>
                <w:ilvl w:val="0"/>
                <w:numId w:val="0"/>
              </w:numPr>
              <w:spacing w:line="320" w:lineRule="exact"/>
              <w:rPr>
                <w:rFonts w:hint="eastAsia" w:ascii="仿宋_GB2312" w:hAnsi="仿宋_GB2312" w:eastAsia="仿宋_GB2312" w:cs="仿宋_GB2312"/>
                <w:spacing w:val="-8"/>
                <w:sz w:val="24"/>
                <w:lang w:val="en-US" w:eastAsia="zh-CN"/>
              </w:rPr>
            </w:pPr>
            <w:r>
              <w:rPr>
                <w:rFonts w:hint="eastAsia" w:ascii="仿宋_GB2312" w:hAnsi="仿宋_GB2312" w:eastAsia="仿宋_GB2312" w:cs="仿宋_GB2312"/>
                <w:spacing w:val="-8"/>
                <w:sz w:val="24"/>
                <w:lang w:val="en-US" w:eastAsia="zh-CN"/>
              </w:rPr>
              <w:t>4.以文明交通、文明上网为重点，普及文明礼仪规范，开展文明餐桌行动，落实分餐和公筷制度；</w:t>
            </w:r>
          </w:p>
          <w:p>
            <w:pPr>
              <w:numPr>
                <w:ilvl w:val="0"/>
                <w:numId w:val="0"/>
              </w:numPr>
              <w:spacing w:line="320" w:lineRule="exact"/>
              <w:rPr>
                <w:rFonts w:hint="default" w:ascii="仿宋_GB2312" w:hAnsi="仿宋_GB2312" w:eastAsia="仿宋_GB2312" w:cs="仿宋_GB2312"/>
                <w:spacing w:val="-8"/>
                <w:sz w:val="24"/>
                <w:lang w:val="en-US" w:eastAsia="zh-CN"/>
              </w:rPr>
            </w:pPr>
            <w:r>
              <w:rPr>
                <w:rFonts w:hint="eastAsia" w:ascii="仿宋_GB2312" w:hAnsi="仿宋_GB2312" w:eastAsia="仿宋_GB2312" w:cs="仿宋_GB2312"/>
                <w:spacing w:val="-8"/>
                <w:sz w:val="24"/>
                <w:lang w:val="en-US" w:eastAsia="zh-CN"/>
              </w:rPr>
              <w:t>5.</w:t>
            </w:r>
            <w:r>
              <w:rPr>
                <w:rFonts w:hint="eastAsia" w:ascii="仿宋_GB2312" w:hAnsi="仿宋_GB2312" w:eastAsia="仿宋_GB2312" w:cs="仿宋_GB2312"/>
                <w:spacing w:val="-8"/>
                <w:sz w:val="24"/>
                <w:lang w:eastAsia="zh-CN"/>
              </w:rPr>
              <w:t>定期开展员工立功竞赛、岗位练兵、技能培训、服务竞赛等活动。</w:t>
            </w:r>
          </w:p>
        </w:tc>
        <w:tc>
          <w:tcPr>
            <w:tcW w:w="9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b/>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93" w:type="dxa"/>
            <w:tcBorders>
              <w:top w:val="single" w:color="auto" w:sz="4" w:space="0"/>
              <w:left w:val="single" w:color="auto" w:sz="4" w:space="0"/>
              <w:right w:val="single" w:color="auto" w:sz="4" w:space="0"/>
            </w:tcBorders>
            <w:noWrap w:val="0"/>
            <w:vAlign w:val="center"/>
          </w:tcPr>
          <w:p>
            <w:pPr>
              <w:numPr>
                <w:ilvl w:val="0"/>
                <w:numId w:val="0"/>
              </w:numPr>
              <w:spacing w:line="320" w:lineRule="exact"/>
              <w:jc w:val="center"/>
              <w:rPr>
                <w:rFonts w:hint="eastAsia" w:ascii="仿宋_GB2312" w:hAnsi="仿宋_GB2312" w:eastAsia="仿宋_GB2312" w:cs="仿宋_GB2312"/>
                <w:b/>
                <w:bCs/>
                <w:spacing w:val="-8"/>
                <w:sz w:val="21"/>
                <w:szCs w:val="21"/>
                <w:lang w:eastAsia="zh-CN"/>
              </w:rPr>
            </w:pPr>
            <w:r>
              <w:rPr>
                <w:rFonts w:hint="eastAsia" w:ascii="仿宋_GB2312" w:hAnsi="仿宋_GB2312" w:eastAsia="仿宋_GB2312" w:cs="仿宋_GB2312"/>
                <w:b/>
                <w:bCs/>
                <w:spacing w:val="-8"/>
                <w:sz w:val="21"/>
                <w:szCs w:val="21"/>
                <w:lang w:val="en-US" w:eastAsia="zh-CN"/>
              </w:rPr>
              <w:t>4.重视企业文化建设，企业社会形象良好</w:t>
            </w:r>
          </w:p>
        </w:tc>
        <w:tc>
          <w:tcPr>
            <w:tcW w:w="6904"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20" w:lineRule="exact"/>
              <w:rPr>
                <w:rFonts w:hint="eastAsia" w:ascii="仿宋_GB2312" w:hAnsi="仿宋_GB2312" w:eastAsia="仿宋_GB2312" w:cs="仿宋_GB2312"/>
                <w:spacing w:val="-8"/>
                <w:sz w:val="24"/>
                <w:lang w:eastAsia="zh-CN"/>
              </w:rPr>
            </w:pPr>
            <w:r>
              <w:rPr>
                <w:rFonts w:hint="eastAsia" w:ascii="仿宋_GB2312" w:hAnsi="仿宋_GB2312" w:eastAsia="仿宋_GB2312" w:cs="仿宋_GB2312"/>
                <w:spacing w:val="-8"/>
                <w:sz w:val="24"/>
                <w:lang w:val="en-US" w:eastAsia="zh-CN"/>
              </w:rPr>
              <w:t>1.</w:t>
            </w:r>
            <w:r>
              <w:rPr>
                <w:rFonts w:hint="eastAsia" w:ascii="仿宋_GB2312" w:hAnsi="仿宋_GB2312" w:eastAsia="仿宋_GB2312" w:cs="仿宋_GB2312"/>
                <w:spacing w:val="-8"/>
                <w:sz w:val="24"/>
              </w:rPr>
              <w:t>践行社会主义核心价值观，弘扬上海城市精神，</w:t>
            </w:r>
            <w:r>
              <w:rPr>
                <w:rFonts w:hint="eastAsia" w:ascii="仿宋_GB2312" w:hAnsi="仿宋_GB2312" w:eastAsia="仿宋_GB2312" w:cs="仿宋_GB2312"/>
                <w:spacing w:val="-8"/>
                <w:sz w:val="24"/>
                <w:lang w:eastAsia="zh-CN"/>
              </w:rPr>
              <w:t>践行“牢记使命、深化改革、守正创新、服务发展”上海国资国企核心价值理念；</w:t>
            </w:r>
          </w:p>
          <w:p>
            <w:pPr>
              <w:numPr>
                <w:ilvl w:val="0"/>
                <w:numId w:val="0"/>
              </w:numPr>
              <w:spacing w:line="320" w:lineRule="exact"/>
              <w:rPr>
                <w:rFonts w:hint="eastAsia" w:ascii="仿宋_GB2312" w:hAnsi="仿宋_GB2312" w:eastAsia="仿宋_GB2312" w:cs="仿宋_GB2312"/>
                <w:spacing w:val="-8"/>
                <w:sz w:val="24"/>
              </w:rPr>
            </w:pPr>
            <w:r>
              <w:rPr>
                <w:rFonts w:hint="eastAsia" w:ascii="仿宋_GB2312" w:hAnsi="仿宋_GB2312" w:eastAsia="仿宋_GB2312" w:cs="仿宋_GB2312"/>
                <w:spacing w:val="-8"/>
                <w:sz w:val="24"/>
                <w:lang w:val="en-US" w:eastAsia="zh-CN"/>
              </w:rPr>
              <w:t>2.</w:t>
            </w:r>
            <w:r>
              <w:rPr>
                <w:rFonts w:hint="eastAsia" w:ascii="仿宋_GB2312" w:hAnsi="仿宋_GB2312" w:eastAsia="仿宋_GB2312" w:cs="仿宋_GB2312"/>
                <w:spacing w:val="-8"/>
                <w:sz w:val="24"/>
              </w:rPr>
              <w:t>传承上海国有企业优秀传统文化</w:t>
            </w:r>
            <w:r>
              <w:rPr>
                <w:rFonts w:hint="eastAsia" w:ascii="仿宋_GB2312" w:hAnsi="仿宋_GB2312" w:eastAsia="仿宋_GB2312" w:cs="仿宋_GB2312"/>
                <w:spacing w:val="-8"/>
                <w:sz w:val="24"/>
                <w:lang w:eastAsia="zh-CN"/>
              </w:rPr>
              <w:t>，传统节日期间开展主题活动；</w:t>
            </w:r>
          </w:p>
          <w:p>
            <w:pPr>
              <w:numPr>
                <w:ilvl w:val="0"/>
                <w:numId w:val="0"/>
              </w:numPr>
              <w:spacing w:line="320" w:lineRule="exact"/>
              <w:rPr>
                <w:rFonts w:ascii="仿宋_GB2312" w:hAnsi="仿宋_GB2312" w:eastAsia="仿宋_GB2312" w:cs="仿宋_GB2312"/>
                <w:spacing w:val="-8"/>
                <w:sz w:val="24"/>
              </w:rPr>
            </w:pPr>
            <w:r>
              <w:rPr>
                <w:rFonts w:hint="eastAsia" w:ascii="仿宋_GB2312" w:hAnsi="仿宋_GB2312" w:eastAsia="仿宋_GB2312" w:cs="仿宋_GB2312"/>
                <w:spacing w:val="-8"/>
                <w:sz w:val="24"/>
                <w:lang w:val="en-US" w:eastAsia="zh-CN"/>
              </w:rPr>
              <w:t>3.</w:t>
            </w:r>
            <w:r>
              <w:rPr>
                <w:rFonts w:hint="eastAsia" w:ascii="仿宋_GB2312" w:hAnsi="仿宋_GB2312" w:eastAsia="仿宋_GB2312" w:cs="仿宋_GB2312"/>
                <w:spacing w:val="-8"/>
                <w:sz w:val="24"/>
                <w:lang w:eastAsia="zh-CN"/>
              </w:rPr>
              <w:t>形成</w:t>
            </w:r>
            <w:r>
              <w:rPr>
                <w:rFonts w:hint="eastAsia" w:ascii="仿宋_GB2312" w:hAnsi="仿宋_GB2312" w:eastAsia="仿宋_GB2312" w:cs="仿宋_GB2312"/>
                <w:spacing w:val="-8"/>
                <w:sz w:val="24"/>
              </w:rPr>
              <w:t>体现企业特点、增强企业凝聚力、激发职工创造力的企业文化理念，企业愿景、企业精神、管理理念等明晰，职工认同率高</w:t>
            </w:r>
            <w:r>
              <w:rPr>
                <w:rFonts w:hint="eastAsia" w:ascii="仿宋_GB2312" w:hAnsi="仿宋_GB2312" w:eastAsia="仿宋_GB2312" w:cs="仿宋_GB2312"/>
                <w:spacing w:val="-8"/>
                <w:sz w:val="24"/>
                <w:lang w:eastAsia="zh-CN"/>
              </w:rPr>
              <w:t>；</w:t>
            </w:r>
          </w:p>
          <w:p>
            <w:pPr>
              <w:numPr>
                <w:ilvl w:val="0"/>
                <w:numId w:val="0"/>
              </w:numPr>
              <w:spacing w:line="320" w:lineRule="exact"/>
              <w:rPr>
                <w:rFonts w:hint="eastAsia" w:ascii="仿宋_GB2312" w:hAnsi="仿宋_GB2312" w:eastAsia="仿宋_GB2312" w:cs="仿宋_GB2312"/>
                <w:spacing w:val="-8"/>
                <w:sz w:val="24"/>
              </w:rPr>
            </w:pPr>
            <w:r>
              <w:rPr>
                <w:rFonts w:hint="eastAsia" w:ascii="仿宋_GB2312" w:hAnsi="仿宋_GB2312" w:eastAsia="仿宋_GB2312" w:cs="仿宋_GB2312"/>
                <w:spacing w:val="-8"/>
                <w:sz w:val="24"/>
                <w:lang w:val="en-US" w:eastAsia="zh-CN"/>
              </w:rPr>
              <w:t>4.</w:t>
            </w:r>
            <w:r>
              <w:rPr>
                <w:rFonts w:hint="eastAsia" w:ascii="仿宋_GB2312" w:hAnsi="仿宋_GB2312" w:eastAsia="仿宋_GB2312" w:cs="仿宋_GB2312"/>
                <w:spacing w:val="-8"/>
                <w:sz w:val="24"/>
              </w:rPr>
              <w:t>开展各类文体活动、素质教育活动</w:t>
            </w:r>
            <w:r>
              <w:rPr>
                <w:rFonts w:hint="eastAsia" w:ascii="仿宋_GB2312" w:hAnsi="仿宋_GB2312" w:eastAsia="仿宋_GB2312" w:cs="仿宋_GB2312"/>
                <w:spacing w:val="-8"/>
                <w:sz w:val="24"/>
                <w:lang w:eastAsia="zh-CN"/>
              </w:rPr>
              <w:t>、群众性精神文明创建活动</w:t>
            </w:r>
            <w:r>
              <w:rPr>
                <w:rFonts w:hint="eastAsia" w:ascii="仿宋_GB2312" w:hAnsi="仿宋_GB2312" w:eastAsia="仿宋_GB2312" w:cs="仿宋_GB2312"/>
                <w:spacing w:val="-8"/>
                <w:sz w:val="24"/>
              </w:rPr>
              <w:t>。</w:t>
            </w:r>
          </w:p>
        </w:tc>
        <w:tc>
          <w:tcPr>
            <w:tcW w:w="9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b/>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9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20" w:lineRule="exact"/>
              <w:ind w:left="0" w:leftChars="0" w:firstLine="0" w:firstLineChars="0"/>
              <w:jc w:val="center"/>
              <w:rPr>
                <w:rFonts w:hint="eastAsia" w:ascii="仿宋_GB2312" w:hAnsi="仿宋_GB2312" w:eastAsia="仿宋_GB2312" w:cs="仿宋_GB2312"/>
                <w:b/>
                <w:bCs/>
                <w:spacing w:val="-8"/>
                <w:sz w:val="21"/>
                <w:szCs w:val="21"/>
                <w:lang w:val="en-US" w:eastAsia="zh-CN"/>
              </w:rPr>
            </w:pPr>
            <w:r>
              <w:rPr>
                <w:rFonts w:hint="eastAsia" w:ascii="仿宋_GB2312" w:hAnsi="仿宋_GB2312" w:eastAsia="仿宋_GB2312" w:cs="仿宋_GB2312"/>
                <w:b/>
                <w:bCs/>
                <w:spacing w:val="-8"/>
                <w:sz w:val="21"/>
                <w:szCs w:val="21"/>
                <w:lang w:val="en-US" w:eastAsia="zh-CN"/>
              </w:rPr>
              <w:t>5.完善创建工作机制，实施科学规范管理</w:t>
            </w:r>
          </w:p>
        </w:tc>
        <w:tc>
          <w:tcPr>
            <w:tcW w:w="690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20" w:lineRule="exact"/>
              <w:rPr>
                <w:rFonts w:hint="eastAsia" w:ascii="仿宋_GB2312" w:hAnsi="仿宋_GB2312" w:eastAsia="仿宋_GB2312" w:cs="仿宋_GB2312"/>
                <w:spacing w:val="-8"/>
                <w:sz w:val="24"/>
                <w:lang w:eastAsia="zh-CN"/>
              </w:rPr>
            </w:pPr>
            <w:r>
              <w:rPr>
                <w:rFonts w:hint="eastAsia" w:ascii="仿宋_GB2312" w:hAnsi="仿宋_GB2312" w:eastAsia="仿宋_GB2312" w:cs="仿宋_GB2312"/>
                <w:spacing w:val="-8"/>
                <w:sz w:val="24"/>
                <w:lang w:val="en-US" w:eastAsia="zh-CN"/>
              </w:rPr>
              <w:t>1.</w:t>
            </w:r>
            <w:r>
              <w:rPr>
                <w:rFonts w:hint="eastAsia" w:ascii="仿宋_GB2312" w:hAnsi="仿宋_GB2312" w:eastAsia="仿宋_GB2312" w:cs="仿宋_GB2312"/>
                <w:spacing w:val="-8"/>
                <w:sz w:val="24"/>
              </w:rPr>
              <w:t>推动加强党的领导和完善公司治理深度融合，</w:t>
            </w:r>
            <w:r>
              <w:rPr>
                <w:rFonts w:hint="eastAsia" w:ascii="仿宋_GB2312" w:hAnsi="仿宋_GB2312" w:eastAsia="仿宋_GB2312" w:cs="仿宋_GB2312"/>
                <w:spacing w:val="-8"/>
                <w:sz w:val="24"/>
                <w:lang w:eastAsia="zh-CN"/>
              </w:rPr>
              <w:t>形成党建带创建、创建促党建的良好局面，</w:t>
            </w:r>
            <w:r>
              <w:rPr>
                <w:rFonts w:hint="eastAsia" w:ascii="仿宋_GB2312" w:hAnsi="仿宋_GB2312" w:eastAsia="仿宋_GB2312" w:cs="仿宋_GB2312"/>
                <w:spacing w:val="-8"/>
                <w:sz w:val="24"/>
              </w:rPr>
              <w:t>健全中国特色的现代企业管理制度</w:t>
            </w:r>
            <w:r>
              <w:rPr>
                <w:rFonts w:hint="eastAsia" w:ascii="仿宋_GB2312" w:hAnsi="仿宋_GB2312" w:eastAsia="仿宋_GB2312" w:cs="仿宋_GB2312"/>
                <w:spacing w:val="-8"/>
                <w:sz w:val="24"/>
                <w:lang w:eastAsia="zh-CN"/>
              </w:rPr>
              <w:t>；</w:t>
            </w:r>
          </w:p>
          <w:p>
            <w:pPr>
              <w:numPr>
                <w:ilvl w:val="0"/>
                <w:numId w:val="0"/>
              </w:numPr>
              <w:spacing w:line="320" w:lineRule="exact"/>
              <w:rPr>
                <w:rFonts w:hint="eastAsia" w:ascii="仿宋_GB2312" w:hAnsi="仿宋_GB2312" w:eastAsia="仿宋_GB2312" w:cs="仿宋_GB2312"/>
                <w:spacing w:val="-8"/>
                <w:sz w:val="24"/>
                <w:lang w:eastAsia="zh-CN"/>
              </w:rPr>
            </w:pPr>
            <w:r>
              <w:rPr>
                <w:rFonts w:hint="eastAsia" w:ascii="仿宋_GB2312" w:hAnsi="仿宋_GB2312" w:eastAsia="仿宋_GB2312" w:cs="仿宋_GB2312"/>
                <w:spacing w:val="-8"/>
                <w:sz w:val="24"/>
                <w:lang w:val="en-US" w:eastAsia="zh-CN"/>
              </w:rPr>
              <w:t>2.</w:t>
            </w:r>
            <w:r>
              <w:rPr>
                <w:rFonts w:hint="eastAsia" w:ascii="仿宋_GB2312" w:hAnsi="仿宋_GB2312" w:eastAsia="仿宋_GB2312" w:cs="仿宋_GB2312"/>
                <w:spacing w:val="-8"/>
                <w:sz w:val="24"/>
              </w:rPr>
              <w:t>建立健全并落实党务公开、厂务公开等民主管理制度，</w:t>
            </w:r>
            <w:r>
              <w:rPr>
                <w:rFonts w:hint="eastAsia" w:ascii="仿宋_GB2312" w:hAnsi="仿宋_GB2312" w:eastAsia="仿宋_GB2312" w:cs="仿宋_GB2312"/>
                <w:spacing w:val="-8"/>
                <w:sz w:val="24"/>
                <w:lang w:eastAsia="zh-CN"/>
              </w:rPr>
              <w:t>职代会等民主管理制度健全有效，严格执行《劳动法》、《劳动合同法》，</w:t>
            </w:r>
            <w:r>
              <w:rPr>
                <w:rFonts w:hint="eastAsia" w:ascii="仿宋_GB2312" w:hAnsi="仿宋_GB2312" w:eastAsia="仿宋_GB2312" w:cs="仿宋_GB2312"/>
                <w:spacing w:val="-8"/>
                <w:sz w:val="24"/>
              </w:rPr>
              <w:t>保障职工合法权益，构建和谐劳动关系</w:t>
            </w:r>
            <w:r>
              <w:rPr>
                <w:rFonts w:hint="eastAsia" w:ascii="仿宋_GB2312" w:hAnsi="仿宋_GB2312" w:eastAsia="仿宋_GB2312" w:cs="仿宋_GB2312"/>
                <w:spacing w:val="-8"/>
                <w:sz w:val="24"/>
                <w:lang w:eastAsia="zh-CN"/>
              </w:rPr>
              <w:t>；</w:t>
            </w:r>
          </w:p>
          <w:p>
            <w:pPr>
              <w:numPr>
                <w:ilvl w:val="0"/>
                <w:numId w:val="0"/>
              </w:numPr>
              <w:spacing w:line="320" w:lineRule="exact"/>
              <w:ind w:left="0" w:leftChars="0" w:firstLine="0" w:firstLineChars="0"/>
              <w:rPr>
                <w:rFonts w:hint="eastAsia" w:ascii="仿宋_GB2312" w:hAnsi="仿宋_GB2312" w:eastAsia="仿宋_GB2312" w:cs="仿宋_GB2312"/>
                <w:spacing w:val="-8"/>
                <w:sz w:val="24"/>
                <w:lang w:val="en-US" w:eastAsia="zh-CN"/>
              </w:rPr>
            </w:pPr>
            <w:r>
              <w:rPr>
                <w:rFonts w:hint="eastAsia" w:ascii="仿宋_GB2312" w:hAnsi="仿宋_GB2312" w:eastAsia="仿宋_GB2312" w:cs="仿宋_GB2312"/>
                <w:spacing w:val="-8"/>
                <w:sz w:val="24"/>
                <w:lang w:val="en-US" w:eastAsia="zh-CN"/>
              </w:rPr>
              <w:t>3.</w:t>
            </w:r>
            <w:r>
              <w:rPr>
                <w:rFonts w:hint="eastAsia" w:ascii="仿宋_GB2312" w:hAnsi="仿宋_GB2312" w:eastAsia="仿宋_GB2312" w:cs="仿宋_GB2312"/>
                <w:spacing w:val="-8"/>
                <w:sz w:val="24"/>
              </w:rPr>
              <w:t>办公、生产场所和服务窗口布局合理、功能齐全、服务条件良好，环境整洁、秩序井然</w:t>
            </w:r>
            <w:r>
              <w:rPr>
                <w:rFonts w:hint="eastAsia" w:ascii="仿宋_GB2312" w:hAnsi="仿宋_GB2312" w:eastAsia="仿宋_GB2312" w:cs="仿宋_GB2312"/>
                <w:spacing w:val="-8"/>
                <w:sz w:val="24"/>
                <w:lang w:eastAsia="zh-CN"/>
              </w:rPr>
              <w:t>。</w:t>
            </w:r>
          </w:p>
        </w:tc>
        <w:tc>
          <w:tcPr>
            <w:tcW w:w="9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b/>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9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20" w:lineRule="exact"/>
              <w:jc w:val="center"/>
              <w:rPr>
                <w:rFonts w:hint="eastAsia" w:ascii="仿宋_GB2312" w:hAnsi="仿宋_GB2312" w:eastAsia="仿宋_GB2312" w:cs="仿宋_GB2312"/>
                <w:b/>
                <w:bCs/>
                <w:spacing w:val="-8"/>
                <w:sz w:val="21"/>
                <w:szCs w:val="21"/>
                <w:lang w:eastAsia="zh-CN"/>
              </w:rPr>
            </w:pPr>
            <w:r>
              <w:rPr>
                <w:rFonts w:hint="eastAsia" w:ascii="仿宋_GB2312" w:hAnsi="仿宋_GB2312" w:eastAsia="仿宋_GB2312" w:cs="仿宋_GB2312"/>
                <w:b/>
                <w:bCs/>
                <w:spacing w:val="-8"/>
                <w:sz w:val="21"/>
                <w:szCs w:val="21"/>
                <w:lang w:val="en-US" w:eastAsia="zh-CN"/>
              </w:rPr>
              <w:t>6.履行企业社会责任，促进社会和谐发展</w:t>
            </w:r>
          </w:p>
        </w:tc>
        <w:tc>
          <w:tcPr>
            <w:tcW w:w="690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仿宋_GB2312" w:hAnsi="仿宋_GB2312" w:eastAsia="仿宋_GB2312" w:cs="仿宋_GB2312"/>
                <w:spacing w:val="-8"/>
                <w:sz w:val="24"/>
                <w:lang w:eastAsia="zh-CN"/>
              </w:rPr>
            </w:pPr>
            <w:r>
              <w:rPr>
                <w:rFonts w:hint="eastAsia" w:ascii="仿宋_GB2312" w:hAnsi="仿宋_GB2312" w:eastAsia="仿宋_GB2312" w:cs="仿宋_GB2312"/>
                <w:spacing w:val="-8"/>
                <w:sz w:val="24"/>
                <w:lang w:val="en-US" w:eastAsia="zh-CN"/>
              </w:rPr>
              <w:t>1.</w:t>
            </w:r>
            <w:r>
              <w:rPr>
                <w:rFonts w:hint="eastAsia" w:ascii="仿宋_GB2312" w:hAnsi="仿宋_GB2312" w:eastAsia="仿宋_GB2312" w:cs="仿宋_GB2312"/>
                <w:spacing w:val="-8"/>
                <w:sz w:val="24"/>
              </w:rPr>
              <w:t>开展诚信建设主题活动，自觉履行社会责任，坚持依法经营、诚实守信，切实提高产品质量和服务水平，不断提高企业持续盈利和维护社会和谐的能力</w:t>
            </w:r>
            <w:r>
              <w:rPr>
                <w:rFonts w:hint="eastAsia" w:ascii="仿宋_GB2312" w:hAnsi="仿宋_GB2312" w:eastAsia="仿宋_GB2312" w:cs="仿宋_GB2312"/>
                <w:spacing w:val="-8"/>
                <w:sz w:val="24"/>
                <w:lang w:eastAsia="zh-CN"/>
              </w:rPr>
              <w:t>；</w:t>
            </w:r>
          </w:p>
          <w:p>
            <w:pPr>
              <w:spacing w:line="320" w:lineRule="exact"/>
              <w:rPr>
                <w:rFonts w:hint="eastAsia" w:ascii="仿宋_GB2312" w:hAnsi="仿宋_GB2312" w:eastAsia="仿宋_GB2312" w:cs="仿宋_GB2312"/>
                <w:spacing w:val="-8"/>
                <w:sz w:val="24"/>
                <w:lang w:eastAsia="zh-CN"/>
              </w:rPr>
            </w:pPr>
            <w:r>
              <w:rPr>
                <w:rFonts w:hint="eastAsia" w:ascii="仿宋_GB2312" w:hAnsi="仿宋_GB2312" w:eastAsia="仿宋_GB2312" w:cs="仿宋_GB2312"/>
                <w:spacing w:val="-8"/>
                <w:sz w:val="24"/>
                <w:lang w:val="en-US" w:eastAsia="zh-CN"/>
              </w:rPr>
              <w:t>2.</w:t>
            </w:r>
            <w:r>
              <w:rPr>
                <w:rFonts w:hint="eastAsia" w:ascii="仿宋_GB2312" w:hAnsi="仿宋_GB2312" w:eastAsia="仿宋_GB2312" w:cs="仿宋_GB2312"/>
                <w:spacing w:val="-8"/>
                <w:sz w:val="24"/>
              </w:rPr>
              <w:t>加强资源节约和环境保护，保障生产安全，增加就业机会</w:t>
            </w:r>
            <w:r>
              <w:rPr>
                <w:rFonts w:hint="eastAsia" w:ascii="仿宋_GB2312" w:hAnsi="仿宋_GB2312" w:eastAsia="仿宋_GB2312" w:cs="仿宋_GB2312"/>
                <w:spacing w:val="-8"/>
                <w:sz w:val="24"/>
                <w:lang w:eastAsia="zh-CN"/>
              </w:rPr>
              <w:t>。组建志愿者服务队，</w:t>
            </w:r>
            <w:r>
              <w:rPr>
                <w:rFonts w:hint="eastAsia" w:ascii="仿宋_GB2312" w:hAnsi="仿宋_GB2312" w:eastAsia="仿宋_GB2312" w:cs="仿宋_GB2312"/>
                <w:spacing w:val="-8"/>
                <w:sz w:val="24"/>
              </w:rPr>
              <w:t>积极参与</w:t>
            </w:r>
            <w:r>
              <w:rPr>
                <w:rFonts w:hint="eastAsia" w:ascii="仿宋_GB2312" w:hAnsi="仿宋_GB2312" w:eastAsia="仿宋_GB2312" w:cs="仿宋_GB2312"/>
                <w:spacing w:val="-8"/>
                <w:sz w:val="24"/>
                <w:lang w:eastAsia="zh-CN"/>
              </w:rPr>
              <w:t>疫情防控、帮扶结对、拥军优属、</w:t>
            </w:r>
            <w:r>
              <w:rPr>
                <w:rFonts w:hint="eastAsia" w:ascii="仿宋_GB2312" w:hAnsi="仿宋_GB2312" w:eastAsia="仿宋_GB2312" w:cs="仿宋_GB2312"/>
                <w:spacing w:val="-8"/>
                <w:sz w:val="24"/>
              </w:rPr>
              <w:t>社会捐赠、无偿献血、文明交通</w:t>
            </w:r>
            <w:r>
              <w:rPr>
                <w:rFonts w:hint="eastAsia" w:ascii="仿宋_GB2312" w:hAnsi="仿宋_GB2312" w:eastAsia="仿宋_GB2312" w:cs="仿宋_GB2312"/>
                <w:spacing w:val="-8"/>
                <w:sz w:val="24"/>
                <w:lang w:eastAsia="zh-CN"/>
              </w:rPr>
              <w:t>、垃圾分类</w:t>
            </w:r>
            <w:r>
              <w:rPr>
                <w:rFonts w:hint="eastAsia" w:ascii="仿宋_GB2312" w:hAnsi="仿宋_GB2312" w:eastAsia="仿宋_GB2312" w:cs="仿宋_GB2312"/>
                <w:spacing w:val="-8"/>
                <w:sz w:val="24"/>
              </w:rPr>
              <w:t>等</w:t>
            </w:r>
            <w:r>
              <w:rPr>
                <w:rFonts w:hint="eastAsia" w:ascii="仿宋_GB2312" w:hAnsi="仿宋_GB2312" w:eastAsia="仿宋_GB2312" w:cs="仿宋_GB2312"/>
                <w:spacing w:val="-8"/>
                <w:sz w:val="24"/>
                <w:lang w:eastAsia="zh-CN"/>
              </w:rPr>
              <w:t>工作；</w:t>
            </w:r>
          </w:p>
          <w:p>
            <w:pPr>
              <w:spacing w:line="320" w:lineRule="exact"/>
              <w:rPr>
                <w:rFonts w:hint="eastAsia" w:ascii="仿宋_GB2312" w:hAnsi="仿宋_GB2312" w:eastAsia="仿宋_GB2312" w:cs="仿宋_GB2312"/>
                <w:spacing w:val="-8"/>
                <w:sz w:val="24"/>
              </w:rPr>
            </w:pPr>
            <w:r>
              <w:rPr>
                <w:rFonts w:hint="eastAsia" w:ascii="仿宋_GB2312" w:hAnsi="仿宋_GB2312" w:eastAsia="仿宋_GB2312" w:cs="仿宋_GB2312"/>
                <w:spacing w:val="-8"/>
                <w:sz w:val="24"/>
                <w:lang w:val="en-US" w:eastAsia="zh-CN"/>
              </w:rPr>
              <w:t>3.</w:t>
            </w:r>
            <w:r>
              <w:rPr>
                <w:rFonts w:hint="eastAsia" w:ascii="仿宋_GB2312" w:hAnsi="仿宋_GB2312" w:eastAsia="仿宋_GB2312" w:cs="仿宋_GB2312"/>
                <w:spacing w:val="-8"/>
                <w:sz w:val="24"/>
              </w:rPr>
              <w:t>以大局为重，积极为发生重大自然灾害和突发事件的地区提供人、财、物等方面的支持和援助，帮助共渡难关。</w:t>
            </w:r>
          </w:p>
        </w:tc>
        <w:tc>
          <w:tcPr>
            <w:tcW w:w="9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hAnsi="仿宋_GB2312" w:eastAsia="仿宋_GB2312" w:cs="仿宋_GB2312"/>
                <w:b/>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39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20" w:lineRule="exact"/>
              <w:jc w:val="center"/>
              <w:rPr>
                <w:rFonts w:hint="eastAsia" w:ascii="仿宋_GB2312" w:hAnsi="仿宋_GB2312" w:eastAsia="仿宋_GB2312" w:cs="仿宋_GB2312"/>
                <w:b/>
                <w:bCs/>
                <w:spacing w:val="-8"/>
                <w:sz w:val="21"/>
                <w:szCs w:val="21"/>
                <w:lang w:eastAsia="zh-CN"/>
              </w:rPr>
            </w:pPr>
            <w:r>
              <w:rPr>
                <w:rFonts w:hint="eastAsia" w:ascii="仿宋_GB2312" w:hAnsi="仿宋_GB2312" w:eastAsia="仿宋_GB2312" w:cs="仿宋_GB2312"/>
                <w:b/>
                <w:bCs/>
                <w:spacing w:val="-8"/>
                <w:sz w:val="21"/>
                <w:szCs w:val="21"/>
                <w:lang w:val="en-US" w:eastAsia="zh-CN"/>
              </w:rPr>
              <w:t>创建成效突出，品牌效应显著</w:t>
            </w:r>
          </w:p>
        </w:tc>
        <w:tc>
          <w:tcPr>
            <w:tcW w:w="6904" w:type="dxa"/>
            <w:tcBorders>
              <w:top w:val="single" w:color="auto" w:sz="4" w:space="0"/>
              <w:left w:val="single" w:color="auto" w:sz="4" w:space="0"/>
              <w:right w:val="single" w:color="auto" w:sz="4" w:space="0"/>
            </w:tcBorders>
            <w:noWrap w:val="0"/>
            <w:vAlign w:val="top"/>
          </w:tcPr>
          <w:p>
            <w:pPr>
              <w:spacing w:line="320" w:lineRule="exact"/>
              <w:rPr>
                <w:rFonts w:hint="eastAsia" w:ascii="仿宋_GB2312" w:hAnsi="仿宋_GB2312" w:eastAsia="仿宋_GB2312" w:cs="仿宋_GB2312"/>
                <w:spacing w:val="-8"/>
                <w:sz w:val="24"/>
                <w:lang w:eastAsia="zh-CN"/>
              </w:rPr>
            </w:pPr>
            <w:r>
              <w:rPr>
                <w:rFonts w:hint="eastAsia" w:ascii="仿宋_GB2312" w:hAnsi="仿宋_GB2312" w:eastAsia="仿宋_GB2312" w:cs="仿宋_GB2312"/>
                <w:spacing w:val="-8"/>
                <w:sz w:val="24"/>
                <w:lang w:val="en-US" w:eastAsia="zh-CN"/>
              </w:rPr>
              <w:t>1.</w:t>
            </w:r>
            <w:r>
              <w:rPr>
                <w:rFonts w:hint="eastAsia" w:ascii="仿宋_GB2312" w:hAnsi="仿宋_GB2312" w:eastAsia="仿宋_GB2312" w:cs="仿宋_GB2312"/>
                <w:spacing w:val="-8"/>
                <w:sz w:val="24"/>
                <w:lang w:eastAsia="zh-CN"/>
              </w:rPr>
              <w:t>打造创建工作的特色品牌，形成具有推广意义的典型做法或经验；</w:t>
            </w:r>
          </w:p>
          <w:p>
            <w:pPr>
              <w:spacing w:line="320" w:lineRule="exact"/>
              <w:rPr>
                <w:rFonts w:hint="eastAsia" w:ascii="仿宋_GB2312" w:hAnsi="仿宋_GB2312" w:eastAsia="仿宋_GB2312" w:cs="仿宋_GB2312"/>
                <w:spacing w:val="-8"/>
                <w:sz w:val="24"/>
                <w:lang w:val="en-US" w:eastAsia="zh-CN"/>
              </w:rPr>
            </w:pPr>
            <w:r>
              <w:rPr>
                <w:rFonts w:hint="eastAsia" w:ascii="仿宋_GB2312" w:hAnsi="仿宋_GB2312" w:eastAsia="仿宋_GB2312" w:cs="仿宋_GB2312"/>
                <w:spacing w:val="-8"/>
                <w:sz w:val="24"/>
                <w:lang w:val="en-US" w:eastAsia="zh-CN"/>
              </w:rPr>
              <w:t>2.树立具有社会影响力的先进典型集体或个人；</w:t>
            </w:r>
          </w:p>
          <w:p>
            <w:pPr>
              <w:spacing w:line="320" w:lineRule="exact"/>
              <w:rPr>
                <w:rFonts w:hint="default" w:ascii="仿宋_GB2312" w:hAnsi="仿宋_GB2312" w:eastAsia="仿宋_GB2312" w:cs="仿宋_GB2312"/>
                <w:spacing w:val="-8"/>
                <w:sz w:val="24"/>
                <w:lang w:val="en-US" w:eastAsia="zh-CN"/>
              </w:rPr>
            </w:pPr>
            <w:r>
              <w:rPr>
                <w:rFonts w:hint="eastAsia" w:ascii="仿宋_GB2312" w:hAnsi="仿宋_GB2312" w:eastAsia="仿宋_GB2312" w:cs="仿宋_GB2312"/>
                <w:spacing w:val="-8"/>
                <w:sz w:val="24"/>
                <w:lang w:val="en-US" w:eastAsia="zh-CN"/>
              </w:rPr>
              <w:t>3.荣获全国、市级各类工作奖、业务奖。</w:t>
            </w:r>
          </w:p>
        </w:tc>
        <w:tc>
          <w:tcPr>
            <w:tcW w:w="923"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39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20" w:lineRule="exact"/>
              <w:jc w:val="center"/>
              <w:rPr>
                <w:rFonts w:hint="eastAsia" w:ascii="仿宋_GB2312" w:hAnsi="仿宋_GB2312" w:eastAsia="仿宋_GB2312" w:cs="仿宋_GB2312"/>
                <w:b/>
                <w:bCs/>
                <w:spacing w:val="-8"/>
                <w:sz w:val="21"/>
                <w:szCs w:val="21"/>
                <w:lang w:val="en-US" w:eastAsia="zh-CN"/>
              </w:rPr>
            </w:pPr>
            <w:r>
              <w:rPr>
                <w:rFonts w:hint="eastAsia" w:ascii="仿宋_GB2312" w:hAnsi="仿宋_GB2312" w:eastAsia="仿宋_GB2312" w:cs="仿宋_GB2312"/>
                <w:b/>
                <w:bCs/>
                <w:spacing w:val="-8"/>
                <w:sz w:val="21"/>
                <w:szCs w:val="21"/>
                <w:lang w:val="en-US" w:eastAsia="zh-CN"/>
              </w:rPr>
              <w:t>贯彻落实全国文明单位测评体系相关要求</w:t>
            </w:r>
          </w:p>
          <w:p>
            <w:pPr>
              <w:numPr>
                <w:ilvl w:val="0"/>
                <w:numId w:val="0"/>
              </w:numPr>
              <w:spacing w:line="320" w:lineRule="exact"/>
              <w:jc w:val="center"/>
              <w:rPr>
                <w:rFonts w:hint="eastAsia" w:ascii="仿宋_GB2312" w:hAnsi="仿宋_GB2312" w:eastAsia="仿宋_GB2312" w:cs="仿宋_GB2312"/>
                <w:b/>
                <w:bCs/>
                <w:spacing w:val="-8"/>
                <w:sz w:val="21"/>
                <w:szCs w:val="21"/>
                <w:lang w:val="en-US" w:eastAsia="zh-CN"/>
              </w:rPr>
            </w:pPr>
            <w:r>
              <w:rPr>
                <w:rFonts w:hint="eastAsia" w:ascii="仿宋_GB2312" w:hAnsi="仿宋_GB2312" w:eastAsia="仿宋_GB2312" w:cs="仿宋_GB2312"/>
                <w:b/>
                <w:bCs/>
                <w:spacing w:val="-8"/>
                <w:sz w:val="21"/>
                <w:szCs w:val="21"/>
                <w:lang w:val="en-US" w:eastAsia="zh-CN"/>
              </w:rPr>
              <w:t>（仅针对全国文明单位）</w:t>
            </w:r>
          </w:p>
        </w:tc>
        <w:tc>
          <w:tcPr>
            <w:tcW w:w="6904" w:type="dxa"/>
            <w:tcBorders>
              <w:top w:val="single" w:color="auto" w:sz="4" w:space="0"/>
              <w:left w:val="single" w:color="auto" w:sz="4" w:space="0"/>
              <w:right w:val="single" w:color="auto" w:sz="4" w:space="0"/>
            </w:tcBorders>
            <w:noWrap w:val="0"/>
            <w:vAlign w:val="top"/>
          </w:tcPr>
          <w:p>
            <w:pPr>
              <w:numPr>
                <w:ilvl w:val="0"/>
                <w:numId w:val="0"/>
              </w:numPr>
              <w:spacing w:line="320" w:lineRule="exact"/>
              <w:rPr>
                <w:rFonts w:hint="eastAsia" w:ascii="仿宋_GB2312" w:hAnsi="仿宋_GB2312" w:eastAsia="仿宋_GB2312" w:cs="仿宋_GB2312"/>
                <w:spacing w:val="-8"/>
                <w:sz w:val="24"/>
                <w:lang w:val="en-US" w:eastAsia="zh-CN"/>
              </w:rPr>
            </w:pPr>
            <w:r>
              <w:rPr>
                <w:rFonts w:hint="eastAsia" w:ascii="仿宋_GB2312" w:hAnsi="仿宋_GB2312" w:eastAsia="仿宋_GB2312" w:cs="仿宋_GB2312"/>
                <w:spacing w:val="-8"/>
                <w:sz w:val="24"/>
                <w:lang w:val="en-US" w:eastAsia="zh-CN"/>
              </w:rPr>
              <w:t>1.贯彻落实《新时代爱国主义教育实施纲要》，扎实开展爱国主义、集体主义、社会主义教育；</w:t>
            </w:r>
          </w:p>
          <w:p>
            <w:pPr>
              <w:numPr>
                <w:ilvl w:val="0"/>
                <w:numId w:val="0"/>
              </w:numPr>
              <w:spacing w:line="320" w:lineRule="exact"/>
              <w:rPr>
                <w:rFonts w:hint="default" w:ascii="仿宋_GB2312" w:hAnsi="仿宋_GB2312" w:eastAsia="仿宋_GB2312" w:cs="仿宋_GB2312"/>
                <w:spacing w:val="-8"/>
                <w:sz w:val="24"/>
                <w:lang w:val="en-US" w:eastAsia="zh-CN"/>
              </w:rPr>
            </w:pPr>
            <w:r>
              <w:rPr>
                <w:rFonts w:hint="eastAsia" w:ascii="仿宋_GB2312" w:hAnsi="仿宋_GB2312" w:eastAsia="仿宋_GB2312" w:cs="仿宋_GB2312"/>
                <w:spacing w:val="-8"/>
                <w:sz w:val="24"/>
                <w:lang w:val="en-US" w:eastAsia="zh-CN"/>
              </w:rPr>
              <w:t>2.贯彻落实《新时代公民道德建设实施纲要》，广泛开展社会公德、职业道德、家庭美德、个人品德教育；</w:t>
            </w:r>
          </w:p>
          <w:p>
            <w:pPr>
              <w:numPr>
                <w:ilvl w:val="0"/>
                <w:numId w:val="0"/>
              </w:numPr>
              <w:spacing w:line="320" w:lineRule="exact"/>
              <w:rPr>
                <w:rFonts w:hint="eastAsia" w:ascii="仿宋_GB2312" w:hAnsi="仿宋_GB2312" w:eastAsia="仿宋_GB2312" w:cs="仿宋_GB2312"/>
                <w:spacing w:val="-8"/>
                <w:sz w:val="24"/>
                <w:lang w:val="en-US" w:eastAsia="zh-CN"/>
              </w:rPr>
            </w:pPr>
            <w:r>
              <w:rPr>
                <w:rFonts w:hint="eastAsia" w:ascii="仿宋_GB2312" w:hAnsi="仿宋_GB2312" w:eastAsia="仿宋_GB2312" w:cs="仿宋_GB2312"/>
                <w:spacing w:val="-8"/>
                <w:sz w:val="24"/>
                <w:lang w:val="en-US" w:eastAsia="zh-CN"/>
              </w:rPr>
              <w:t>3.积极参与所在地区新时代文明实践中心建设，组织参与文明实践活动；</w:t>
            </w:r>
          </w:p>
          <w:p>
            <w:pPr>
              <w:numPr>
                <w:ilvl w:val="0"/>
                <w:numId w:val="0"/>
              </w:numPr>
              <w:spacing w:line="320" w:lineRule="exact"/>
              <w:rPr>
                <w:rFonts w:hint="eastAsia" w:ascii="仿宋_GB2312" w:hAnsi="仿宋_GB2312" w:eastAsia="仿宋_GB2312" w:cs="仿宋_GB2312"/>
                <w:spacing w:val="-8"/>
                <w:sz w:val="24"/>
                <w:lang w:val="en-US" w:eastAsia="zh-CN"/>
              </w:rPr>
            </w:pPr>
            <w:r>
              <w:rPr>
                <w:rFonts w:hint="eastAsia" w:ascii="仿宋_GB2312" w:hAnsi="仿宋_GB2312" w:eastAsia="仿宋_GB2312" w:cs="仿宋_GB2312"/>
                <w:spacing w:val="-8"/>
                <w:sz w:val="24"/>
                <w:lang w:val="en-US" w:eastAsia="zh-CN"/>
              </w:rPr>
              <w:t>4.加强生态文明教育，开展绿色生活创建行动，培养绿色低碳生活和工作方式；</w:t>
            </w:r>
          </w:p>
          <w:p>
            <w:pPr>
              <w:numPr>
                <w:ilvl w:val="0"/>
                <w:numId w:val="0"/>
              </w:numPr>
              <w:spacing w:line="320" w:lineRule="exact"/>
              <w:rPr>
                <w:rFonts w:hint="default" w:ascii="仿宋_GB2312" w:hAnsi="仿宋_GB2312" w:eastAsia="仿宋_GB2312" w:cs="仿宋_GB2312"/>
                <w:spacing w:val="-8"/>
                <w:sz w:val="24"/>
                <w:lang w:val="en-US" w:eastAsia="zh-CN"/>
              </w:rPr>
            </w:pPr>
            <w:r>
              <w:rPr>
                <w:rFonts w:hint="eastAsia" w:ascii="仿宋_GB2312" w:hAnsi="仿宋_GB2312" w:eastAsia="仿宋_GB2312" w:cs="仿宋_GB2312"/>
                <w:spacing w:val="-8"/>
                <w:sz w:val="24"/>
                <w:lang w:val="en-US" w:eastAsia="zh-CN"/>
              </w:rPr>
              <w:t>5.利用多种形式宣传展示文明单位创建工作，营造浓厚创建氛围。</w:t>
            </w:r>
          </w:p>
        </w:tc>
        <w:tc>
          <w:tcPr>
            <w:tcW w:w="923"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2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b/>
                <w:sz w:val="24"/>
                <w:lang w:eastAsia="zh-CN"/>
              </w:rPr>
            </w:pPr>
          </w:p>
          <w:p>
            <w:pPr>
              <w:spacing w:line="320" w:lineRule="exact"/>
              <w:jc w:val="center"/>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eastAsia="zh-CN"/>
              </w:rPr>
              <w:t>整体评价：</w:t>
            </w:r>
          </w:p>
          <w:p>
            <w:pPr>
              <w:spacing w:line="320" w:lineRule="exact"/>
              <w:rPr>
                <w:rFonts w:ascii="仿宋_GB2312" w:hAnsi="仿宋_GB2312" w:eastAsia="仿宋_GB2312" w:cs="仿宋_GB2312"/>
                <w:sz w:val="24"/>
              </w:rPr>
            </w:pPr>
          </w:p>
        </w:tc>
      </w:tr>
    </w:tbl>
    <w:p>
      <w:pPr>
        <w:spacing w:line="340" w:lineRule="exact"/>
        <w:jc w:val="both"/>
        <w:rPr>
          <w:rFonts w:hint="eastAsia" w:ascii="仿宋_GB2312" w:eastAsia="仿宋_GB2312"/>
          <w:b/>
          <w:bCs/>
          <w:sz w:val="32"/>
          <w:szCs w:val="32"/>
        </w:rPr>
      </w:pPr>
    </w:p>
    <w:p>
      <w:pPr>
        <w:spacing w:line="340" w:lineRule="exact"/>
        <w:jc w:val="both"/>
        <w:rPr>
          <w:rFonts w:hint="eastAsia" w:ascii="仿宋_GB2312" w:eastAsia="仿宋_GB2312"/>
          <w:b/>
          <w:bCs/>
          <w:sz w:val="32"/>
          <w:szCs w:val="32"/>
          <w:lang w:eastAsia="zh-CN"/>
        </w:rPr>
      </w:pPr>
      <w:r>
        <w:rPr>
          <w:rFonts w:hint="eastAsia" w:ascii="仿宋_GB2312" w:hAnsi="仿宋_GB2312" w:eastAsia="仿宋_GB2312" w:cs="仿宋_GB2312"/>
          <w:b/>
          <w:sz w:val="24"/>
          <w:lang w:val="en-US" w:eastAsia="zh-CN"/>
        </w:rPr>
        <w:t>被检查单位名称：</w:t>
      </w:r>
      <w:r>
        <w:rPr>
          <w:rFonts w:hint="eastAsia" w:ascii="仿宋_GB2312" w:eastAsia="仿宋_GB2312"/>
          <w:b/>
          <w:bCs/>
          <w:sz w:val="32"/>
          <w:szCs w:val="32"/>
          <w:lang w:val="en-US" w:eastAsia="zh-CN"/>
        </w:rPr>
        <w:t xml:space="preserve">                              </w:t>
      </w:r>
      <w:r>
        <w:rPr>
          <w:rFonts w:hint="eastAsia" w:ascii="仿宋_GB2312" w:hAnsi="仿宋_GB2312" w:eastAsia="仿宋_GB2312" w:cs="仿宋_GB2312"/>
          <w:b/>
          <w:sz w:val="24"/>
          <w:lang w:eastAsia="zh-CN"/>
        </w:rPr>
        <w:t>评委签名：</w:t>
      </w:r>
    </w:p>
    <w:p>
      <w:pPr>
        <w:spacing w:line="340" w:lineRule="exact"/>
        <w:jc w:val="center"/>
        <w:rPr>
          <w:rFonts w:hint="eastAsia" w:ascii="华文中宋" w:hAnsi="华文中宋" w:eastAsia="华文中宋"/>
          <w:sz w:val="28"/>
          <w:szCs w:val="28"/>
        </w:rPr>
      </w:pPr>
    </w:p>
    <w:p>
      <w:pPr>
        <w:spacing w:line="520" w:lineRule="exact"/>
        <w:rPr>
          <w:rFonts w:hint="eastAsia" w:ascii="仿宋_GB2312" w:eastAsia="仿宋_GB2312"/>
          <w:b/>
          <w:bCs/>
          <w:sz w:val="24"/>
          <w:lang w:eastAsia="zh-CN"/>
        </w:rPr>
      </w:pPr>
    </w:p>
    <w:p>
      <w:pPr>
        <w:spacing w:line="520" w:lineRule="exact"/>
        <w:rPr>
          <w:rFonts w:hint="eastAsia" w:ascii="仿宋_GB2312" w:eastAsia="仿宋_GB2312"/>
          <w:b/>
          <w:bCs/>
          <w:sz w:val="24"/>
          <w:lang w:eastAsia="zh-CN"/>
        </w:rPr>
      </w:pPr>
      <w:r>
        <w:rPr>
          <w:rFonts w:hint="eastAsia" w:ascii="仿宋_GB2312" w:eastAsia="仿宋_GB2312"/>
          <w:b/>
          <w:bCs/>
          <w:sz w:val="24"/>
          <w:lang w:eastAsia="zh-CN"/>
        </w:rPr>
        <w:t>备注：</w:t>
      </w:r>
    </w:p>
    <w:p>
      <w:pPr>
        <w:spacing w:line="520" w:lineRule="exact"/>
        <w:ind w:firstLine="480" w:firstLineChars="200"/>
        <w:rPr>
          <w:rFonts w:hint="eastAsia" w:ascii="仿宋_GB2312" w:eastAsia="仿宋_GB2312"/>
          <w:sz w:val="24"/>
          <w:lang w:val="en-US" w:eastAsia="zh-CN"/>
        </w:rPr>
      </w:pPr>
      <w:r>
        <w:rPr>
          <w:rFonts w:hint="eastAsia" w:ascii="仿宋_GB2312" w:eastAsia="仿宋_GB2312"/>
          <w:sz w:val="24"/>
          <w:lang w:val="en-US" w:eastAsia="zh-CN"/>
        </w:rPr>
        <w:t>1.每个组的组员在检查结束后需分别填写该表并签名，由组长收齐汇总后统一交</w:t>
      </w:r>
    </w:p>
    <w:p>
      <w:pPr>
        <w:spacing w:line="520" w:lineRule="exact"/>
        <w:rPr>
          <w:rFonts w:hint="default" w:ascii="仿宋_GB2312" w:eastAsia="仿宋_GB2312"/>
          <w:b/>
          <w:bCs/>
          <w:sz w:val="24"/>
          <w:lang w:val="en-US" w:eastAsia="zh-CN"/>
        </w:rPr>
      </w:pPr>
      <w:r>
        <w:rPr>
          <w:rFonts w:hint="eastAsia" w:ascii="仿宋_GB2312" w:eastAsia="仿宋_GB2312"/>
          <w:sz w:val="24"/>
          <w:lang w:val="en-US" w:eastAsia="zh-CN"/>
        </w:rPr>
        <w:t>市国资委系统文明办；</w:t>
      </w:r>
    </w:p>
    <w:p>
      <w:pPr>
        <w:spacing w:line="520" w:lineRule="exact"/>
        <w:ind w:firstLine="480" w:firstLineChars="200"/>
        <w:rPr>
          <w:rFonts w:hint="eastAsia" w:ascii="仿宋_GB2312" w:eastAsia="仿宋_GB2312"/>
          <w:sz w:val="24"/>
          <w:lang w:eastAsia="zh-CN"/>
        </w:rPr>
      </w:pPr>
      <w:r>
        <w:rPr>
          <w:rFonts w:hint="eastAsia" w:ascii="仿宋_GB2312" w:eastAsia="仿宋_GB2312"/>
          <w:sz w:val="24"/>
          <w:lang w:val="en-US" w:eastAsia="zh-CN"/>
        </w:rPr>
        <w:t>2.</w:t>
      </w:r>
      <w:r>
        <w:rPr>
          <w:rFonts w:hint="eastAsia" w:ascii="仿宋_GB2312" w:eastAsia="仿宋_GB2312"/>
          <w:sz w:val="24"/>
          <w:lang w:eastAsia="zh-CN"/>
        </w:rPr>
        <w:t>评分根据评价内容分为</w:t>
      </w:r>
      <w:r>
        <w:rPr>
          <w:rFonts w:hint="eastAsia" w:ascii="仿宋_GB2312" w:eastAsia="仿宋_GB2312"/>
          <w:sz w:val="24"/>
          <w:lang w:val="en-US" w:eastAsia="zh-CN"/>
        </w:rPr>
        <w:t>A+、A、A-、B+、B、B-、C+、C、C-九个</w:t>
      </w:r>
      <w:r>
        <w:rPr>
          <w:rFonts w:hint="eastAsia" w:ascii="仿宋_GB2312" w:eastAsia="仿宋_GB2312"/>
          <w:sz w:val="24"/>
          <w:lang w:eastAsia="zh-CN"/>
        </w:rPr>
        <w:t>级别。</w:t>
      </w:r>
      <w:r>
        <w:rPr>
          <w:rFonts w:hint="eastAsia" w:ascii="仿宋_GB2312" w:eastAsia="仿宋_GB2312"/>
          <w:sz w:val="24"/>
          <w:lang w:val="en-US" w:eastAsia="zh-CN"/>
        </w:rPr>
        <w:t>A级</w:t>
      </w:r>
      <w:r>
        <w:rPr>
          <w:rFonts w:hint="eastAsia" w:ascii="仿宋_GB2312" w:eastAsia="仿宋_GB2312"/>
          <w:sz w:val="24"/>
          <w:lang w:eastAsia="zh-CN"/>
        </w:rPr>
        <w:t>：对应工作落实到位，成效突出，规范有序；</w:t>
      </w:r>
      <w:r>
        <w:rPr>
          <w:rFonts w:hint="eastAsia" w:ascii="仿宋_GB2312" w:eastAsia="仿宋_GB2312"/>
          <w:sz w:val="24"/>
          <w:lang w:val="en-US" w:eastAsia="zh-CN"/>
        </w:rPr>
        <w:t>B级</w:t>
      </w:r>
      <w:r>
        <w:rPr>
          <w:rFonts w:hint="eastAsia" w:ascii="仿宋_GB2312" w:eastAsia="仿宋_GB2312"/>
          <w:sz w:val="24"/>
          <w:lang w:eastAsia="zh-CN"/>
        </w:rPr>
        <w:t>：对应工作未全部落实，成效一般，有待提高；</w:t>
      </w:r>
      <w:r>
        <w:rPr>
          <w:rFonts w:hint="eastAsia" w:ascii="仿宋_GB2312" w:eastAsia="仿宋_GB2312"/>
          <w:sz w:val="24"/>
          <w:lang w:val="en-US" w:eastAsia="zh-CN"/>
        </w:rPr>
        <w:t>C级</w:t>
      </w:r>
      <w:r>
        <w:rPr>
          <w:rFonts w:hint="eastAsia" w:ascii="仿宋_GB2312" w:eastAsia="仿宋_GB2312"/>
          <w:sz w:val="24"/>
          <w:lang w:eastAsia="zh-CN"/>
        </w:rPr>
        <w:t>：对应工作基本未落实，成效较差，需要整改。</w:t>
      </w:r>
    </w:p>
    <w:p>
      <w:pPr>
        <w:spacing w:line="520" w:lineRule="exact"/>
        <w:ind w:firstLine="0" w:firstLineChars="0"/>
        <w:rPr>
          <w:rFonts w:hint="eastAsia" w:ascii="黑体" w:hAnsi="黑体" w:eastAsia="黑体" w:cs="黑体"/>
          <w:sz w:val="32"/>
          <w:szCs w:val="32"/>
          <w:lang w:eastAsia="zh-CN"/>
        </w:rPr>
      </w:pPr>
    </w:p>
    <w:p>
      <w:pPr>
        <w:spacing w:line="520" w:lineRule="exact"/>
        <w:ind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520" w:lineRule="exact"/>
        <w:ind w:firstLine="0" w:firstLineChars="0"/>
        <w:rPr>
          <w:rFonts w:hint="eastAsia" w:ascii="黑体" w:hAnsi="黑体" w:eastAsia="黑体" w:cs="黑体"/>
          <w:sz w:val="32"/>
          <w:szCs w:val="32"/>
          <w:lang w:val="en-US" w:eastAsia="zh-CN"/>
        </w:rPr>
      </w:pPr>
    </w:p>
    <w:p>
      <w:pPr>
        <w:spacing w:line="520" w:lineRule="exact"/>
        <w:ind w:firstLine="0" w:firstLineChars="0"/>
        <w:jc w:val="center"/>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上海市文明单位申报准入条件</w:t>
      </w:r>
    </w:p>
    <w:p>
      <w:pPr>
        <w:spacing w:line="520" w:lineRule="exact"/>
        <w:ind w:firstLine="0" w:firstLineChars="0"/>
        <w:jc w:val="both"/>
        <w:rPr>
          <w:rFonts w:hint="eastAsia" w:ascii="华文中宋" w:hAnsi="华文中宋" w:eastAsia="华文中宋" w:cs="华文中宋"/>
          <w:sz w:val="36"/>
          <w:szCs w:val="36"/>
          <w:lang w:val="en-US" w:eastAsia="zh-CN"/>
        </w:rPr>
      </w:pPr>
    </w:p>
    <w:p>
      <w:pPr>
        <w:widowControl/>
        <w:shd w:val="clear" w:color="auto" w:fill="FFFFFF"/>
        <w:spacing w:before="0" w:beforeAutospacing="0" w:after="0" w:afterAutospacing="0"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创建期内单位主要领导无严重违纪、违法犯罪事件。</w:t>
      </w:r>
    </w:p>
    <w:p>
      <w:pPr>
        <w:widowControl/>
        <w:shd w:val="clear" w:color="auto" w:fill="FFFFFF"/>
        <w:spacing w:before="0" w:beforeAutospacing="0" w:after="0" w:afterAutospacing="0"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创建期内无较大生产安全责任事故，无重大劳资纠纷、重大群体性事件、重大消防责任事故、较大（III级）以上食物中毒事故、重大不诚信事件、重大环境污染事件，或其他违反和谐劳动关系和影响社会稳定的重大事件。</w:t>
      </w:r>
    </w:p>
    <w:p>
      <w:pPr>
        <w:widowControl/>
        <w:shd w:val="clear" w:color="auto" w:fill="FFFFFF"/>
        <w:spacing w:before="0" w:beforeAutospacing="0" w:after="0" w:afterAutospacing="0"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单位员工无重大刑事犯罪，或其他社会影响恶劣的违纪、违法行为。</w:t>
      </w:r>
    </w:p>
    <w:p>
      <w:pPr>
        <w:spacing w:line="520" w:lineRule="exact"/>
        <w:ind w:firstLine="0" w:firstLineChars="0"/>
        <w:jc w:val="both"/>
        <w:rPr>
          <w:rFonts w:hint="eastAsia" w:ascii="华文中宋" w:hAnsi="华文中宋" w:eastAsia="华文中宋" w:cs="华文中宋"/>
          <w:sz w:val="36"/>
          <w:szCs w:val="36"/>
          <w:lang w:val="en-US" w:eastAsia="zh-CN"/>
        </w:rPr>
      </w:pPr>
    </w:p>
    <w:p>
      <w:pPr>
        <w:spacing w:line="520" w:lineRule="exact"/>
        <w:ind w:firstLine="0" w:firstLineChars="0"/>
        <w:jc w:val="both"/>
        <w:rPr>
          <w:rFonts w:hint="eastAsia" w:ascii="华文中宋" w:hAnsi="华文中宋" w:eastAsia="华文中宋" w:cs="华文中宋"/>
          <w:sz w:val="36"/>
          <w:szCs w:val="36"/>
          <w:lang w:val="en-US" w:eastAsia="zh-CN"/>
        </w:rPr>
      </w:pPr>
    </w:p>
    <w:p>
      <w:pPr>
        <w:spacing w:line="520" w:lineRule="exact"/>
        <w:ind w:firstLine="0" w:firstLineChars="0"/>
        <w:jc w:val="both"/>
        <w:rPr>
          <w:rFonts w:hint="eastAsia" w:ascii="华文中宋" w:hAnsi="华文中宋" w:eastAsia="华文中宋" w:cs="华文中宋"/>
          <w:sz w:val="36"/>
          <w:szCs w:val="36"/>
          <w:lang w:val="en-US" w:eastAsia="zh-CN"/>
        </w:rPr>
      </w:pPr>
    </w:p>
    <w:p>
      <w:pPr>
        <w:spacing w:line="520" w:lineRule="exact"/>
        <w:ind w:firstLine="0" w:firstLineChars="0"/>
        <w:jc w:val="both"/>
        <w:rPr>
          <w:rFonts w:hint="eastAsia" w:ascii="华文中宋" w:hAnsi="华文中宋" w:eastAsia="华文中宋" w:cs="华文中宋"/>
          <w:sz w:val="36"/>
          <w:szCs w:val="36"/>
          <w:lang w:val="en-US" w:eastAsia="zh-CN"/>
        </w:rPr>
      </w:pPr>
    </w:p>
    <w:p>
      <w:pPr>
        <w:spacing w:line="520" w:lineRule="exact"/>
        <w:ind w:firstLine="0" w:firstLineChars="0"/>
        <w:jc w:val="both"/>
        <w:rPr>
          <w:rFonts w:hint="eastAsia" w:ascii="华文中宋" w:hAnsi="华文中宋" w:eastAsia="华文中宋" w:cs="华文中宋"/>
          <w:sz w:val="36"/>
          <w:szCs w:val="36"/>
          <w:lang w:val="en-US" w:eastAsia="zh-CN"/>
        </w:rPr>
      </w:pPr>
    </w:p>
    <w:p>
      <w:pPr>
        <w:spacing w:line="520" w:lineRule="exact"/>
        <w:ind w:firstLine="0" w:firstLineChars="0"/>
        <w:jc w:val="both"/>
        <w:rPr>
          <w:rFonts w:hint="eastAsia" w:ascii="华文中宋" w:hAnsi="华文中宋" w:eastAsia="华文中宋" w:cs="华文中宋"/>
          <w:sz w:val="36"/>
          <w:szCs w:val="36"/>
          <w:lang w:val="en-US" w:eastAsia="zh-CN"/>
        </w:rPr>
      </w:pPr>
    </w:p>
    <w:p>
      <w:pPr>
        <w:spacing w:line="520" w:lineRule="exact"/>
        <w:ind w:firstLine="0" w:firstLineChars="0"/>
        <w:jc w:val="both"/>
        <w:rPr>
          <w:rFonts w:hint="eastAsia" w:ascii="华文中宋" w:hAnsi="华文中宋" w:eastAsia="华文中宋" w:cs="华文中宋"/>
          <w:sz w:val="36"/>
          <w:szCs w:val="36"/>
          <w:lang w:val="en-US" w:eastAsia="zh-CN"/>
        </w:rPr>
      </w:pPr>
    </w:p>
    <w:p>
      <w:pPr>
        <w:spacing w:line="520" w:lineRule="exact"/>
        <w:ind w:firstLine="0" w:firstLineChars="0"/>
        <w:jc w:val="both"/>
        <w:rPr>
          <w:rFonts w:hint="eastAsia" w:ascii="华文中宋" w:hAnsi="华文中宋" w:eastAsia="华文中宋" w:cs="华文中宋"/>
          <w:sz w:val="36"/>
          <w:szCs w:val="36"/>
          <w:lang w:val="en-US" w:eastAsia="zh-CN"/>
        </w:rPr>
      </w:pPr>
    </w:p>
    <w:p>
      <w:pPr>
        <w:spacing w:line="520" w:lineRule="exact"/>
        <w:ind w:firstLine="0" w:firstLineChars="0"/>
        <w:jc w:val="both"/>
        <w:rPr>
          <w:rFonts w:hint="eastAsia" w:ascii="华文中宋" w:hAnsi="华文中宋" w:eastAsia="华文中宋" w:cs="华文中宋"/>
          <w:sz w:val="36"/>
          <w:szCs w:val="36"/>
          <w:lang w:val="en-US" w:eastAsia="zh-CN"/>
        </w:rPr>
      </w:pPr>
    </w:p>
    <w:p>
      <w:pPr>
        <w:spacing w:line="520" w:lineRule="exact"/>
        <w:ind w:firstLine="0" w:firstLineChars="0"/>
        <w:jc w:val="both"/>
        <w:rPr>
          <w:rFonts w:hint="eastAsia" w:ascii="华文中宋" w:hAnsi="华文中宋" w:eastAsia="华文中宋" w:cs="华文中宋"/>
          <w:sz w:val="36"/>
          <w:szCs w:val="36"/>
          <w:lang w:val="en-US" w:eastAsia="zh-CN"/>
        </w:rPr>
      </w:pPr>
    </w:p>
    <w:p>
      <w:pPr>
        <w:spacing w:line="520" w:lineRule="exact"/>
        <w:ind w:firstLine="0" w:firstLineChars="0"/>
        <w:jc w:val="both"/>
        <w:rPr>
          <w:rFonts w:hint="eastAsia" w:ascii="华文中宋" w:hAnsi="华文中宋" w:eastAsia="华文中宋" w:cs="华文中宋"/>
          <w:sz w:val="36"/>
          <w:szCs w:val="36"/>
          <w:lang w:val="en-US" w:eastAsia="zh-CN"/>
        </w:rPr>
      </w:pPr>
    </w:p>
    <w:p>
      <w:pPr>
        <w:spacing w:line="520" w:lineRule="exact"/>
        <w:ind w:firstLine="0" w:firstLineChars="0"/>
        <w:jc w:val="both"/>
        <w:rPr>
          <w:rFonts w:hint="eastAsia" w:ascii="华文中宋" w:hAnsi="华文中宋" w:eastAsia="华文中宋" w:cs="华文中宋"/>
          <w:sz w:val="36"/>
          <w:szCs w:val="36"/>
          <w:lang w:val="en-US" w:eastAsia="zh-CN"/>
        </w:rPr>
      </w:pPr>
    </w:p>
    <w:p>
      <w:pPr>
        <w:spacing w:line="520" w:lineRule="exact"/>
        <w:ind w:firstLine="0" w:firstLineChars="0"/>
        <w:jc w:val="both"/>
        <w:rPr>
          <w:rFonts w:hint="eastAsia" w:ascii="华文中宋" w:hAnsi="华文中宋" w:eastAsia="华文中宋" w:cs="华文中宋"/>
          <w:sz w:val="36"/>
          <w:szCs w:val="36"/>
          <w:lang w:val="en-US" w:eastAsia="zh-CN"/>
        </w:rPr>
      </w:pPr>
    </w:p>
    <w:p>
      <w:pPr>
        <w:spacing w:line="520" w:lineRule="exact"/>
        <w:ind w:firstLine="0" w:firstLineChars="0"/>
        <w:jc w:val="both"/>
        <w:rPr>
          <w:rFonts w:hint="eastAsia" w:ascii="华文中宋" w:hAnsi="华文中宋" w:eastAsia="华文中宋" w:cs="华文中宋"/>
          <w:sz w:val="36"/>
          <w:szCs w:val="36"/>
          <w:lang w:val="en-US" w:eastAsia="zh-CN"/>
        </w:rPr>
      </w:pPr>
    </w:p>
    <w:p>
      <w:pPr>
        <w:spacing w:line="520" w:lineRule="exact"/>
        <w:ind w:firstLine="0" w:firstLineChars="0"/>
        <w:jc w:val="both"/>
        <w:rPr>
          <w:rFonts w:hint="eastAsia" w:ascii="华文中宋" w:hAnsi="华文中宋" w:eastAsia="华文中宋" w:cs="华文中宋"/>
          <w:sz w:val="36"/>
          <w:szCs w:val="36"/>
          <w:lang w:val="en-US" w:eastAsia="zh-CN"/>
        </w:rPr>
      </w:pPr>
    </w:p>
    <w:p>
      <w:pPr>
        <w:spacing w:line="520" w:lineRule="exact"/>
        <w:ind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spacing w:line="520" w:lineRule="exact"/>
        <w:ind w:firstLine="0" w:firstLineChars="0"/>
        <w:rPr>
          <w:rFonts w:hint="eastAsia" w:ascii="黑体" w:hAnsi="黑体" w:eastAsia="黑体" w:cs="黑体"/>
          <w:sz w:val="32"/>
          <w:szCs w:val="32"/>
          <w:lang w:val="en-US" w:eastAsia="zh-CN"/>
        </w:rPr>
      </w:pPr>
    </w:p>
    <w:p>
      <w:pPr>
        <w:spacing w:line="520" w:lineRule="exact"/>
        <w:ind w:firstLine="0" w:firstLineChars="0"/>
        <w:jc w:val="center"/>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全国文明单位负面清单</w:t>
      </w:r>
    </w:p>
    <w:p>
      <w:pPr>
        <w:spacing w:line="520" w:lineRule="exact"/>
        <w:ind w:firstLine="0" w:firstLineChars="0"/>
        <w:rPr>
          <w:rFonts w:hint="eastAsia" w:ascii="黑体" w:hAnsi="黑体" w:eastAsia="黑体" w:cs="黑体"/>
          <w:sz w:val="32"/>
          <w:szCs w:val="32"/>
          <w:lang w:val="en-US" w:eastAsia="zh-CN"/>
        </w:rPr>
      </w:pP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1.领导班子成员严重违纪、违法犯罪被查处，受到撤销党内职务（含）以上处分或行政撤职（含）以上处分，或被追究刑事责任。</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2.单位或单位法定代表人被列为失信联合惩戒对象或被列入严重失信违法“黑名单”。</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员工违法犯罪被追究刑事责任（注：员工不超过100人的单位，有1人（含）被追究刑事责任；不超过500人的单位，有3人（含）以上被追究刑事责任；员工超过500人的单位，有5‰（含）以上的员工被追究刑事责任）。</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4.发生重大安全生产责任事故、重大农产品食品药品安全事故、重大环境污染事故。</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5.发生负面影响较大的群体性事件、舆论事件，或严重道德失范、造成社会恶劣影响的其他恶性事件或案件。</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6.发生社会影响恶劣的黄、赌、毒、黑、恶案件，或严重扰乱网络秩序事件，或邪教、非法宗教活动。</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7.创建工作滑坡严重，失去示范引领作用。</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8.创建工作中发生形式主义、弄虚作假等问题。</w:t>
      </w:r>
    </w:p>
    <w:p>
      <w:pPr>
        <w:spacing w:line="600" w:lineRule="exact"/>
        <w:rPr>
          <w:rFonts w:hint="eastAsia" w:ascii="黑体" w:hAnsi="黑体" w:eastAsia="黑体"/>
          <w:sz w:val="32"/>
          <w:szCs w:val="32"/>
        </w:rPr>
      </w:pPr>
    </w:p>
    <w:p>
      <w:pPr>
        <w:spacing w:line="340" w:lineRule="exact"/>
        <w:rPr>
          <w:rFonts w:ascii="华文中宋" w:hAnsi="华文中宋" w:eastAsia="华文中宋"/>
          <w:sz w:val="24"/>
          <w:szCs w:val="24"/>
        </w:rPr>
      </w:pPr>
    </w:p>
    <w:p>
      <w:pPr>
        <w:spacing w:line="340" w:lineRule="exact"/>
        <w:jc w:val="center"/>
        <w:rPr>
          <w:rFonts w:hint="eastAsia" w:ascii="仿宋_GB2312" w:eastAsia="仿宋_GB2312"/>
          <w:b/>
          <w:bCs/>
          <w:sz w:val="32"/>
          <w:szCs w:val="32"/>
        </w:rPr>
      </w:pPr>
    </w:p>
    <w:p>
      <w:pPr>
        <w:spacing w:line="340" w:lineRule="exact"/>
        <w:jc w:val="center"/>
        <w:rPr>
          <w:rFonts w:hint="eastAsia" w:ascii="仿宋_GB2312" w:eastAsia="仿宋_GB2312"/>
          <w:b/>
          <w:bCs/>
          <w:sz w:val="32"/>
          <w:szCs w:val="32"/>
        </w:rPr>
      </w:pPr>
    </w:p>
    <w:p>
      <w:pPr>
        <w:spacing w:line="520" w:lineRule="exact"/>
        <w:rPr>
          <w:rFonts w:ascii="仿宋_GB2312" w:eastAsia="仿宋_GB2312"/>
          <w:sz w:val="24"/>
        </w:rPr>
        <w:sectPr>
          <w:pgSz w:w="11906" w:h="16838"/>
          <w:pgMar w:top="1417" w:right="1426" w:bottom="794" w:left="1440" w:header="851" w:footer="992" w:gutter="0"/>
          <w:cols w:space="720" w:num="1"/>
          <w:docGrid w:type="lines" w:linePitch="312" w:charSpace="0"/>
        </w:sectPr>
      </w:pPr>
    </w:p>
    <w:p>
      <w:pPr>
        <w:spacing w:line="52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widowControl w:val="0"/>
        <w:wordWrap/>
        <w:adjustRightInd/>
        <w:snapToGrid/>
        <w:spacing w:before="0" w:after="0" w:line="600" w:lineRule="exact"/>
        <w:ind w:left="0" w:leftChars="0" w:right="0" w:firstLine="0" w:firstLineChars="0"/>
        <w:jc w:val="both"/>
        <w:textAlignment w:val="auto"/>
        <w:outlineLvl w:val="9"/>
        <w:rPr>
          <w:rFonts w:hint="eastAsia" w:ascii="华文中宋" w:hAnsi="华文中宋" w:eastAsia="华文中宋" w:cs="华文中宋"/>
          <w:sz w:val="36"/>
          <w:szCs w:val="36"/>
          <w:lang w:eastAsia="zh-CN"/>
        </w:rPr>
      </w:pPr>
    </w:p>
    <w:p>
      <w:pPr>
        <w:widowControl w:val="0"/>
        <w:wordWrap/>
        <w:adjustRightInd/>
        <w:snapToGrid/>
        <w:spacing w:before="0" w:after="0" w:line="600" w:lineRule="exact"/>
        <w:ind w:left="0" w:leftChars="0" w:right="0" w:firstLine="0" w:firstLineChars="0"/>
        <w:jc w:val="center"/>
        <w:textAlignment w:val="auto"/>
        <w:outlineLvl w:val="9"/>
        <w:rPr>
          <w:rFonts w:hint="eastAsia" w:ascii="华文中宋" w:hAnsi="华文中宋" w:eastAsia="华文中宋" w:cs="华文中宋"/>
          <w:sz w:val="36"/>
          <w:szCs w:val="36"/>
          <w:lang w:eastAsia="zh-CN"/>
        </w:rPr>
      </w:pPr>
      <w:r>
        <w:rPr>
          <w:rFonts w:hint="eastAsia" w:ascii="华文中宋" w:hAnsi="华文中宋" w:eastAsia="华文中宋" w:cs="华文中宋"/>
          <w:sz w:val="36"/>
          <w:szCs w:val="36"/>
          <w:lang w:eastAsia="zh-CN"/>
        </w:rPr>
        <w:t>第六届全国文明单位、</w:t>
      </w:r>
    </w:p>
    <w:p>
      <w:pPr>
        <w:widowControl w:val="0"/>
        <w:wordWrap/>
        <w:adjustRightInd/>
        <w:snapToGrid/>
        <w:spacing w:before="0" w:after="0" w:line="600" w:lineRule="exact"/>
        <w:ind w:left="0" w:leftChars="0" w:right="0" w:firstLine="0" w:firstLineChars="0"/>
        <w:jc w:val="center"/>
        <w:textAlignment w:val="auto"/>
        <w:outlineLvl w:val="9"/>
        <w:rPr>
          <w:rFonts w:hint="eastAsia" w:ascii="华文中宋" w:hAnsi="华文中宋" w:eastAsia="华文中宋" w:cs="华文中宋"/>
          <w:sz w:val="36"/>
          <w:szCs w:val="36"/>
        </w:rPr>
      </w:pPr>
      <w:r>
        <w:rPr>
          <w:rFonts w:hint="eastAsia" w:ascii="华文中宋" w:hAnsi="华文中宋" w:eastAsia="华文中宋" w:cs="华文中宋"/>
          <w:sz w:val="36"/>
          <w:szCs w:val="36"/>
        </w:rPr>
        <w:t>第</w:t>
      </w:r>
      <w:r>
        <w:rPr>
          <w:rFonts w:hint="eastAsia" w:ascii="华文中宋" w:hAnsi="华文中宋" w:eastAsia="华文中宋" w:cs="华文中宋"/>
          <w:sz w:val="36"/>
          <w:szCs w:val="36"/>
          <w:lang w:eastAsia="zh-CN"/>
        </w:rPr>
        <w:t>二十</w:t>
      </w:r>
      <w:r>
        <w:rPr>
          <w:rFonts w:hint="eastAsia" w:ascii="华文中宋" w:hAnsi="华文中宋" w:eastAsia="华文中宋" w:cs="华文中宋"/>
          <w:sz w:val="36"/>
          <w:szCs w:val="36"/>
        </w:rPr>
        <w:t>届上海市文明单位</w:t>
      </w:r>
      <w:r>
        <w:rPr>
          <w:rFonts w:hint="eastAsia" w:ascii="华文中宋" w:hAnsi="华文中宋" w:eastAsia="华文中宋" w:cs="华文中宋"/>
          <w:sz w:val="36"/>
          <w:szCs w:val="36"/>
          <w:lang w:val="en-US" w:eastAsia="zh-CN"/>
        </w:rPr>
        <w:t>负责人</w:t>
      </w:r>
      <w:r>
        <w:rPr>
          <w:rFonts w:hint="eastAsia" w:ascii="华文中宋" w:hAnsi="华文中宋" w:eastAsia="华文中宋" w:cs="华文中宋"/>
          <w:sz w:val="36"/>
          <w:szCs w:val="36"/>
        </w:rPr>
        <w:t>信息反馈表</w:t>
      </w:r>
    </w:p>
    <w:p>
      <w:pPr>
        <w:widowControl w:val="0"/>
        <w:wordWrap/>
        <w:adjustRightInd/>
        <w:snapToGrid/>
        <w:spacing w:before="0" w:after="0" w:line="600" w:lineRule="exact"/>
        <w:ind w:left="0" w:leftChars="0" w:right="0" w:firstLine="0" w:firstLineChars="0"/>
        <w:textAlignment w:val="auto"/>
        <w:outlineLvl w:val="9"/>
        <w:rPr>
          <w:rFonts w:hint="eastAsia" w:ascii="仿宋_GB2312" w:eastAsia="仿宋_GB2312"/>
          <w:b/>
          <w:bCs/>
          <w:sz w:val="30"/>
          <w:szCs w:val="30"/>
        </w:rPr>
      </w:pPr>
    </w:p>
    <w:p>
      <w:pPr>
        <w:widowControl w:val="0"/>
        <w:wordWrap/>
        <w:adjustRightInd/>
        <w:snapToGrid/>
        <w:spacing w:before="0" w:after="0" w:line="600" w:lineRule="exact"/>
        <w:ind w:left="0" w:leftChars="0" w:right="0" w:firstLine="0" w:firstLineChars="0"/>
        <w:textAlignment w:val="auto"/>
        <w:outlineLvl w:val="9"/>
        <w:rPr>
          <w:rFonts w:ascii="仿宋_GB2312" w:eastAsia="仿宋_GB2312"/>
          <w:b/>
          <w:bCs/>
          <w:sz w:val="30"/>
          <w:szCs w:val="30"/>
        </w:rPr>
      </w:pPr>
      <w:r>
        <w:rPr>
          <w:rFonts w:hint="eastAsia" w:ascii="仿宋_GB2312" w:eastAsia="仿宋_GB2312"/>
          <w:b/>
          <w:bCs/>
          <w:sz w:val="30"/>
          <w:szCs w:val="30"/>
          <w:lang w:val="en-US" w:eastAsia="zh-CN"/>
        </w:rPr>
        <w:t>单位</w:t>
      </w:r>
      <w:r>
        <w:rPr>
          <w:rFonts w:hint="eastAsia" w:ascii="仿宋_GB2312" w:eastAsia="仿宋_GB2312"/>
          <w:b/>
          <w:bCs/>
          <w:sz w:val="30"/>
          <w:szCs w:val="30"/>
        </w:rPr>
        <w:t>：</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840" w:type="dxa"/>
            <w:vAlign w:val="top"/>
          </w:tcPr>
          <w:p>
            <w:pPr>
              <w:widowControl w:val="0"/>
              <w:wordWrap/>
              <w:adjustRightInd/>
              <w:snapToGrid/>
              <w:spacing w:before="0" w:after="0" w:line="600" w:lineRule="exact"/>
              <w:ind w:left="0" w:leftChars="0" w:right="0" w:firstLine="0" w:firstLineChars="0"/>
              <w:jc w:val="center"/>
              <w:textAlignment w:val="auto"/>
              <w:outlineLvl w:val="9"/>
              <w:rPr>
                <w:rFonts w:ascii="仿宋_GB2312" w:eastAsia="仿宋_GB2312"/>
                <w:b/>
                <w:bCs/>
                <w:sz w:val="30"/>
                <w:szCs w:val="30"/>
              </w:rPr>
            </w:pPr>
            <w:r>
              <w:rPr>
                <w:rFonts w:hint="eastAsia" w:ascii="仿宋_GB2312" w:eastAsia="仿宋_GB2312"/>
                <w:b/>
                <w:bCs/>
                <w:sz w:val="30"/>
                <w:szCs w:val="30"/>
              </w:rPr>
              <w:t>姓名</w:t>
            </w:r>
          </w:p>
        </w:tc>
        <w:tc>
          <w:tcPr>
            <w:tcW w:w="2841" w:type="dxa"/>
            <w:vAlign w:val="top"/>
          </w:tcPr>
          <w:p>
            <w:pPr>
              <w:widowControl w:val="0"/>
              <w:wordWrap/>
              <w:adjustRightInd/>
              <w:snapToGrid/>
              <w:spacing w:before="0" w:after="0" w:line="600" w:lineRule="exact"/>
              <w:ind w:left="0" w:leftChars="0" w:right="0" w:firstLine="0" w:firstLineChars="0"/>
              <w:jc w:val="center"/>
              <w:textAlignment w:val="auto"/>
              <w:outlineLvl w:val="9"/>
              <w:rPr>
                <w:rFonts w:ascii="仿宋_GB2312" w:eastAsia="仿宋_GB2312"/>
                <w:b/>
                <w:bCs/>
                <w:sz w:val="30"/>
                <w:szCs w:val="30"/>
              </w:rPr>
            </w:pPr>
            <w:r>
              <w:rPr>
                <w:rFonts w:hint="eastAsia" w:ascii="仿宋_GB2312" w:eastAsia="仿宋_GB2312"/>
                <w:b/>
                <w:bCs/>
                <w:sz w:val="30"/>
                <w:szCs w:val="30"/>
              </w:rPr>
              <w:t>职务</w:t>
            </w:r>
          </w:p>
        </w:tc>
        <w:tc>
          <w:tcPr>
            <w:tcW w:w="2841" w:type="dxa"/>
            <w:vAlign w:val="top"/>
          </w:tcPr>
          <w:p>
            <w:pPr>
              <w:widowControl w:val="0"/>
              <w:wordWrap/>
              <w:adjustRightInd/>
              <w:snapToGrid/>
              <w:spacing w:before="0" w:after="0" w:line="600" w:lineRule="exact"/>
              <w:ind w:left="0" w:leftChars="0" w:right="0" w:firstLine="0" w:firstLineChars="0"/>
              <w:jc w:val="center"/>
              <w:textAlignment w:val="auto"/>
              <w:outlineLvl w:val="9"/>
              <w:rPr>
                <w:rFonts w:ascii="仿宋_GB2312" w:eastAsia="仿宋_GB2312"/>
                <w:b/>
                <w:bCs/>
                <w:sz w:val="30"/>
                <w:szCs w:val="30"/>
              </w:rPr>
            </w:pPr>
            <w:r>
              <w:rPr>
                <w:rFonts w:hint="eastAsia" w:ascii="仿宋_GB2312" w:eastAsia="仿宋_GB2312"/>
                <w:b/>
                <w:bCs/>
                <w:sz w:val="30"/>
                <w:szCs w:val="30"/>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840" w:type="dxa"/>
            <w:vAlign w:val="top"/>
          </w:tcPr>
          <w:p>
            <w:pPr>
              <w:widowControl w:val="0"/>
              <w:wordWrap/>
              <w:adjustRightInd/>
              <w:snapToGrid/>
              <w:spacing w:before="0" w:after="0" w:line="600" w:lineRule="exact"/>
              <w:ind w:left="0" w:leftChars="0" w:right="0" w:firstLine="0" w:firstLineChars="0"/>
              <w:jc w:val="center"/>
              <w:textAlignment w:val="auto"/>
              <w:outlineLvl w:val="9"/>
              <w:rPr>
                <w:rFonts w:ascii="仿宋_GB2312" w:eastAsia="仿宋_GB2312"/>
                <w:sz w:val="30"/>
                <w:szCs w:val="30"/>
              </w:rPr>
            </w:pPr>
          </w:p>
        </w:tc>
        <w:tc>
          <w:tcPr>
            <w:tcW w:w="2841" w:type="dxa"/>
            <w:vAlign w:val="top"/>
          </w:tcPr>
          <w:p>
            <w:pPr>
              <w:widowControl w:val="0"/>
              <w:wordWrap/>
              <w:adjustRightInd/>
              <w:snapToGrid/>
              <w:spacing w:before="0" w:after="0" w:line="600" w:lineRule="exact"/>
              <w:ind w:left="0" w:leftChars="0" w:right="0" w:firstLine="0" w:firstLineChars="0"/>
              <w:jc w:val="center"/>
              <w:textAlignment w:val="auto"/>
              <w:outlineLvl w:val="9"/>
              <w:rPr>
                <w:rFonts w:ascii="仿宋_GB2312" w:eastAsia="仿宋_GB2312"/>
                <w:sz w:val="30"/>
                <w:szCs w:val="30"/>
              </w:rPr>
            </w:pPr>
          </w:p>
        </w:tc>
        <w:tc>
          <w:tcPr>
            <w:tcW w:w="2841" w:type="dxa"/>
            <w:vAlign w:val="top"/>
          </w:tcPr>
          <w:p>
            <w:pPr>
              <w:widowControl w:val="0"/>
              <w:wordWrap/>
              <w:adjustRightInd/>
              <w:snapToGrid/>
              <w:spacing w:before="0" w:after="0" w:line="600" w:lineRule="exact"/>
              <w:ind w:left="0" w:leftChars="0" w:right="0" w:firstLine="0" w:firstLineChars="0"/>
              <w:jc w:val="center"/>
              <w:textAlignment w:val="auto"/>
              <w:outlineLvl w:val="9"/>
              <w:rPr>
                <w:rFonts w:ascii="仿宋_GB2312" w:eastAsia="仿宋_GB2312"/>
                <w:sz w:val="30"/>
                <w:szCs w:val="30"/>
              </w:rPr>
            </w:pPr>
          </w:p>
        </w:tc>
      </w:tr>
    </w:tbl>
    <w:p>
      <w:pPr>
        <w:widowControl w:val="0"/>
        <w:wordWrap/>
        <w:adjustRightInd/>
        <w:snapToGrid/>
        <w:spacing w:before="0" w:after="0" w:line="600" w:lineRule="exact"/>
        <w:ind w:left="0" w:leftChars="0" w:right="0" w:firstLine="0" w:firstLineChars="0"/>
        <w:textAlignment w:val="auto"/>
        <w:outlineLvl w:val="9"/>
        <w:rPr>
          <w:rFonts w:ascii="仿宋_GB2312" w:eastAsia="仿宋_GB2312"/>
          <w:sz w:val="30"/>
          <w:szCs w:val="30"/>
        </w:rPr>
      </w:pPr>
      <w:r>
        <w:rPr>
          <w:rFonts w:hint="eastAsia" w:ascii="仿宋_GB2312" w:eastAsia="仿宋_GB2312"/>
          <w:sz w:val="30"/>
          <w:szCs w:val="30"/>
          <w:lang w:val="en-US" w:eastAsia="zh-CN"/>
        </w:rPr>
        <w:t xml:space="preserve">   </w:t>
      </w:r>
      <w:r>
        <w:rPr>
          <w:rFonts w:hint="eastAsia" w:ascii="仿宋_GB2312" w:eastAsia="仿宋_GB2312"/>
          <w:sz w:val="30"/>
          <w:szCs w:val="30"/>
        </w:rPr>
        <w:t>注：请填写后于8月</w:t>
      </w:r>
      <w:r>
        <w:rPr>
          <w:rFonts w:hint="eastAsia" w:ascii="仿宋_GB2312" w:eastAsia="仿宋_GB2312"/>
          <w:sz w:val="30"/>
          <w:szCs w:val="30"/>
          <w:lang w:val="en-US" w:eastAsia="zh-CN"/>
        </w:rPr>
        <w:t>5</w:t>
      </w:r>
      <w:r>
        <w:rPr>
          <w:rFonts w:hint="eastAsia" w:ascii="仿宋_GB2312" w:eastAsia="仿宋_GB2312"/>
          <w:sz w:val="30"/>
          <w:szCs w:val="30"/>
        </w:rPr>
        <w:t>日前</w:t>
      </w:r>
      <w:r>
        <w:rPr>
          <w:rFonts w:hint="eastAsia" w:ascii="仿宋_GB2312" w:eastAsia="仿宋_GB2312"/>
          <w:sz w:val="30"/>
          <w:szCs w:val="30"/>
          <w:lang w:eastAsia="zh-CN"/>
        </w:rPr>
        <w:t>反馈</w:t>
      </w:r>
      <w:r>
        <w:rPr>
          <w:rFonts w:hint="eastAsia" w:ascii="仿宋_GB2312" w:eastAsia="仿宋_GB2312"/>
          <w:sz w:val="30"/>
          <w:szCs w:val="30"/>
          <w:lang w:val="en-US" w:eastAsia="zh-CN"/>
        </w:rPr>
        <w:t>邮箱2810186219@qq.com</w:t>
      </w:r>
      <w:r>
        <w:rPr>
          <w:rFonts w:hint="eastAsia" w:ascii="仿宋_GB2312" w:eastAsia="仿宋_GB2312"/>
          <w:sz w:val="30"/>
          <w:szCs w:val="30"/>
        </w:rPr>
        <w:t>。</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A421A"/>
    <w:rsid w:val="079C50C5"/>
    <w:rsid w:val="07D70D9A"/>
    <w:rsid w:val="07EC0897"/>
    <w:rsid w:val="08040043"/>
    <w:rsid w:val="08A1618B"/>
    <w:rsid w:val="08C67369"/>
    <w:rsid w:val="090B343D"/>
    <w:rsid w:val="0C647509"/>
    <w:rsid w:val="0F486D67"/>
    <w:rsid w:val="0F6851FB"/>
    <w:rsid w:val="0F71202D"/>
    <w:rsid w:val="114D0B7F"/>
    <w:rsid w:val="11B245A9"/>
    <w:rsid w:val="12343963"/>
    <w:rsid w:val="131665FF"/>
    <w:rsid w:val="13E641E9"/>
    <w:rsid w:val="14CF2E2D"/>
    <w:rsid w:val="15856B28"/>
    <w:rsid w:val="16966B98"/>
    <w:rsid w:val="196A2CF1"/>
    <w:rsid w:val="1A875432"/>
    <w:rsid w:val="1ABB4F7D"/>
    <w:rsid w:val="1CA129D6"/>
    <w:rsid w:val="1D16050A"/>
    <w:rsid w:val="1F570FF5"/>
    <w:rsid w:val="212C3597"/>
    <w:rsid w:val="242D36E2"/>
    <w:rsid w:val="24804E68"/>
    <w:rsid w:val="25362D7A"/>
    <w:rsid w:val="26024B0C"/>
    <w:rsid w:val="28FB559E"/>
    <w:rsid w:val="2A2C65DA"/>
    <w:rsid w:val="32016DDF"/>
    <w:rsid w:val="323408FA"/>
    <w:rsid w:val="328B3E93"/>
    <w:rsid w:val="32A71E89"/>
    <w:rsid w:val="331A78D1"/>
    <w:rsid w:val="346E1205"/>
    <w:rsid w:val="34F53A94"/>
    <w:rsid w:val="362A118E"/>
    <w:rsid w:val="36DA4467"/>
    <w:rsid w:val="370C4C42"/>
    <w:rsid w:val="37B777E1"/>
    <w:rsid w:val="383073B7"/>
    <w:rsid w:val="384D1E5D"/>
    <w:rsid w:val="390D4D3F"/>
    <w:rsid w:val="3A5E28C8"/>
    <w:rsid w:val="3CD552C0"/>
    <w:rsid w:val="3D7A5C66"/>
    <w:rsid w:val="3DC66386"/>
    <w:rsid w:val="3F2F729D"/>
    <w:rsid w:val="40080120"/>
    <w:rsid w:val="450F313C"/>
    <w:rsid w:val="458A12E9"/>
    <w:rsid w:val="459C2C6E"/>
    <w:rsid w:val="48813C88"/>
    <w:rsid w:val="495F5101"/>
    <w:rsid w:val="4994015A"/>
    <w:rsid w:val="4A0D22A0"/>
    <w:rsid w:val="4C7B2620"/>
    <w:rsid w:val="4CF64C8C"/>
    <w:rsid w:val="4D7D336C"/>
    <w:rsid w:val="4E75416E"/>
    <w:rsid w:val="4F7B0BEE"/>
    <w:rsid w:val="4FF36002"/>
    <w:rsid w:val="512C7BBB"/>
    <w:rsid w:val="52670908"/>
    <w:rsid w:val="551F774C"/>
    <w:rsid w:val="55CC5162"/>
    <w:rsid w:val="56B02278"/>
    <w:rsid w:val="56EB0C48"/>
    <w:rsid w:val="57E01B0E"/>
    <w:rsid w:val="5BA16EFD"/>
    <w:rsid w:val="5BCE59D1"/>
    <w:rsid w:val="5CA77F73"/>
    <w:rsid w:val="5DF20CC5"/>
    <w:rsid w:val="5F301F5B"/>
    <w:rsid w:val="5F4917DE"/>
    <w:rsid w:val="642441EB"/>
    <w:rsid w:val="65E22B47"/>
    <w:rsid w:val="66A23D73"/>
    <w:rsid w:val="66CC4DAB"/>
    <w:rsid w:val="6A2E6DD4"/>
    <w:rsid w:val="6B6D1599"/>
    <w:rsid w:val="6BEF0F80"/>
    <w:rsid w:val="6CF50F39"/>
    <w:rsid w:val="6DA86A73"/>
    <w:rsid w:val="74462D37"/>
    <w:rsid w:val="753C55C7"/>
    <w:rsid w:val="769152CC"/>
    <w:rsid w:val="79573BE9"/>
    <w:rsid w:val="7A4F651C"/>
    <w:rsid w:val="7B644045"/>
    <w:rsid w:val="7D3B4273"/>
    <w:rsid w:val="7EAF3D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Char"/>
    <w:basedOn w:val="5"/>
    <w:link w:val="3"/>
    <w:qFormat/>
    <w:uiPriority w:val="0"/>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787</Words>
  <Characters>4487</Characters>
  <Lines>37</Lines>
  <Paragraphs>10</Paragraphs>
  <TotalTime>106</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2018-08-22T03:25:00Z</dcterms:created>
  <dc:creator>微软用户</dc:creator>
  <cp:lastModifiedBy>任闵昱</cp:lastModifiedBy>
  <cp:lastPrinted>2020-08-04T02:55:19Z</cp:lastPrinted>
  <dcterms:modified xsi:type="dcterms:W3CDTF">2020-08-04T03:10:08Z</dcterms:modified>
  <dc:title>关于在市国资委系统开展第十九届（2017-2018年度）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