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8C" w:rsidRPr="00D73A7C" w:rsidRDefault="00796E50">
      <w:pPr>
        <w:widowControl/>
        <w:spacing w:line="435" w:lineRule="atLeast"/>
        <w:jc w:val="center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D73A7C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上海市文明单位考评标准（2016版）</w:t>
      </w:r>
    </w:p>
    <w:p w:rsidR="0025218C" w:rsidRDefault="00796E50">
      <w:pPr>
        <w:widowControl/>
        <w:spacing w:line="435" w:lineRule="atLeast"/>
        <w:jc w:val="center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 </w:t>
      </w:r>
    </w:p>
    <w:p w:rsidR="0025218C" w:rsidRPr="00D73A7C" w:rsidRDefault="00796E50">
      <w:pPr>
        <w:widowControl/>
        <w:spacing w:line="435" w:lineRule="atLeast"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73A7C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申报准入条件</w:t>
      </w:r>
    </w:p>
    <w:p w:rsidR="0025218C" w:rsidRPr="00D73A7C" w:rsidRDefault="00796E50">
      <w:pPr>
        <w:widowControl/>
        <w:spacing w:line="435" w:lineRule="atLeast"/>
        <w:ind w:firstLine="60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73A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1、创建期内单位主要领导无严重违纪、违法犯罪事件。</w:t>
      </w:r>
    </w:p>
    <w:p w:rsidR="0025218C" w:rsidRPr="00D73A7C" w:rsidRDefault="00796E50">
      <w:pPr>
        <w:widowControl/>
        <w:spacing w:line="435" w:lineRule="atLeast"/>
        <w:ind w:firstLine="60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73A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2、创建期内无较大生产安全责任事故，无重大劳资纠纷、重大群体性事件、重大消防责任事故、重大食物中毒事件、重大不诚信事件、重大环境污染事件，或其他违反和谐劳动关系和影响社会稳定的重大事件。</w:t>
      </w:r>
    </w:p>
    <w:p w:rsidR="0025218C" w:rsidRPr="00D73A7C" w:rsidRDefault="00796E50">
      <w:pPr>
        <w:widowControl/>
        <w:spacing w:line="435" w:lineRule="atLeast"/>
        <w:ind w:firstLine="60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73A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3、单位员工无重大刑事犯罪，或其他社会影响恶劣的违纪、违法行为。</w:t>
      </w:r>
    </w:p>
    <w:p w:rsidR="0025218C" w:rsidRPr="00D73A7C" w:rsidRDefault="00796E50">
      <w:pPr>
        <w:widowControl/>
        <w:spacing w:line="435" w:lineRule="atLeast"/>
        <w:jc w:val="center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D73A7C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基本指标（共90分）</w:t>
      </w:r>
    </w:p>
    <w:tbl>
      <w:tblPr>
        <w:tblW w:w="92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816"/>
        <w:gridCol w:w="4250"/>
        <w:gridCol w:w="576"/>
        <w:gridCol w:w="2067"/>
        <w:gridCol w:w="457"/>
      </w:tblGrid>
      <w:tr w:rsidR="0025218C" w:rsidRPr="00D73A7C">
        <w:trPr>
          <w:cantSplit/>
          <w:jc w:val="center"/>
        </w:trPr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三级指标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考评方法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得分</w:t>
            </w:r>
          </w:p>
        </w:tc>
      </w:tr>
      <w:tr w:rsidR="0025218C" w:rsidRPr="00D73A7C">
        <w:trPr>
          <w:cantSplit/>
          <w:trHeight w:val="856"/>
          <w:jc w:val="center"/>
        </w:trPr>
        <w:tc>
          <w:tcPr>
            <w:tcW w:w="1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I-1领导班子坚强，创建机制完备</w:t>
            </w:r>
          </w:p>
        </w:tc>
        <w:tc>
          <w:tcPr>
            <w:tcW w:w="8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/>
                <w:kern w:val="0"/>
                <w:szCs w:val="21"/>
              </w:rPr>
              <w:t>II-1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理论学习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学习制度完备，制定相关学习计划，完善学习方法，有常态化的活动载体，提高学习实践效果，加强学习进度考核，推动理论学习成果转化。</w:t>
            </w: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听取汇报、材料审核</w:t>
            </w: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218C" w:rsidRPr="00D73A7C">
        <w:trPr>
          <w:cantSplit/>
          <w:trHeight w:val="991"/>
          <w:jc w:val="center"/>
        </w:trPr>
        <w:tc>
          <w:tcPr>
            <w:tcW w:w="1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学习重点明确，深入学习习近平总书记系列重要讲话精神，学习党的十八大以来重要会议精神和文件，学习中国特色社会主义理论，坚定道路自信、理论自信和制度自信。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材料审核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218C" w:rsidRPr="00D73A7C">
        <w:trPr>
          <w:cantSplit/>
          <w:trHeight w:val="951"/>
          <w:jc w:val="center"/>
        </w:trPr>
        <w:tc>
          <w:tcPr>
            <w:tcW w:w="1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学以致用，明确</w:t>
            </w:r>
            <w:r w:rsidRPr="00D73A7C">
              <w:rPr>
                <w:rFonts w:ascii="仿宋" w:eastAsia="仿宋" w:hAnsi="仿宋" w:cs="宋体"/>
                <w:kern w:val="0"/>
                <w:szCs w:val="21"/>
              </w:rPr>
              <w:t>“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四个全面</w:t>
            </w:r>
            <w:r w:rsidRPr="00D73A7C">
              <w:rPr>
                <w:rFonts w:ascii="仿宋" w:eastAsia="仿宋" w:hAnsi="仿宋" w:cs="宋体"/>
                <w:kern w:val="0"/>
                <w:szCs w:val="21"/>
              </w:rPr>
              <w:t>”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战略布局，牢固树立五大发展理念，为加快建成上海</w:t>
            </w:r>
            <w:r w:rsidRPr="00D73A7C">
              <w:rPr>
                <w:rFonts w:ascii="仿宋" w:eastAsia="仿宋" w:hAnsi="仿宋" w:cs="宋体"/>
                <w:kern w:val="0"/>
                <w:szCs w:val="21"/>
              </w:rPr>
              <w:t>“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四个中心</w:t>
            </w:r>
            <w:r w:rsidRPr="00D73A7C">
              <w:rPr>
                <w:rFonts w:ascii="仿宋" w:eastAsia="仿宋" w:hAnsi="仿宋" w:cs="宋体"/>
                <w:kern w:val="0"/>
                <w:szCs w:val="21"/>
              </w:rPr>
              <w:t>”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和社会主义现代化国际大都市，实现具有全球影响力的科创中心目标，提出和明确单位发展的新思路和新理念。</w:t>
            </w: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材料审核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218C" w:rsidRPr="00D73A7C">
        <w:trPr>
          <w:cantSplit/>
          <w:trHeight w:val="312"/>
          <w:jc w:val="center"/>
        </w:trPr>
        <w:tc>
          <w:tcPr>
            <w:tcW w:w="1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/>
                <w:kern w:val="0"/>
                <w:szCs w:val="21"/>
              </w:rPr>
              <w:t>II-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2班子建设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加强领导班子的思想建设，有大局意识，领导班子认真贯彻执行党和国家方针、政策，遵守党的政治纪律和政治规矩。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材料审核、实地走访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218C" w:rsidRPr="00D73A7C">
        <w:trPr>
          <w:cantSplit/>
          <w:trHeight w:val="271"/>
          <w:jc w:val="center"/>
        </w:trPr>
        <w:tc>
          <w:tcPr>
            <w:tcW w:w="1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加强党风廉政建设，严格落实</w:t>
            </w:r>
            <w:r w:rsidRPr="00D73A7C">
              <w:rPr>
                <w:rFonts w:ascii="仿宋" w:eastAsia="仿宋" w:hAnsi="仿宋" w:cs="宋体"/>
                <w:kern w:val="0"/>
                <w:szCs w:val="21"/>
              </w:rPr>
              <w:t>“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八项规定</w:t>
            </w:r>
            <w:r w:rsidRPr="00D73A7C">
              <w:rPr>
                <w:rFonts w:ascii="仿宋" w:eastAsia="仿宋" w:hAnsi="仿宋" w:cs="宋体"/>
                <w:kern w:val="0"/>
                <w:szCs w:val="21"/>
              </w:rPr>
              <w:t>”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、深化</w:t>
            </w:r>
            <w:r w:rsidRPr="00D73A7C">
              <w:rPr>
                <w:rFonts w:ascii="仿宋" w:eastAsia="仿宋" w:hAnsi="仿宋" w:cs="宋体"/>
                <w:kern w:val="0"/>
                <w:szCs w:val="21"/>
              </w:rPr>
              <w:t>“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四风</w:t>
            </w:r>
            <w:r w:rsidRPr="00D73A7C">
              <w:rPr>
                <w:rFonts w:ascii="仿宋" w:eastAsia="仿宋" w:hAnsi="仿宋" w:cs="宋体"/>
                <w:kern w:val="0"/>
                <w:szCs w:val="21"/>
              </w:rPr>
              <w:t>”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整治活动，严格落实领导班子成员</w:t>
            </w:r>
            <w:r w:rsidRPr="00D73A7C">
              <w:rPr>
                <w:rFonts w:ascii="仿宋" w:eastAsia="仿宋" w:hAnsi="仿宋" w:cs="宋体"/>
                <w:kern w:val="0"/>
                <w:szCs w:val="21"/>
              </w:rPr>
              <w:t>“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一岗双责</w:t>
            </w:r>
            <w:r w:rsidRPr="00D73A7C">
              <w:rPr>
                <w:rFonts w:ascii="仿宋" w:eastAsia="仿宋" w:hAnsi="仿宋" w:cs="宋体"/>
                <w:kern w:val="0"/>
                <w:szCs w:val="21"/>
              </w:rPr>
              <w:t>”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制度。</w:t>
            </w: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材料审核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218C" w:rsidRPr="00D73A7C">
        <w:trPr>
          <w:cantSplit/>
          <w:trHeight w:val="353"/>
          <w:jc w:val="center"/>
        </w:trPr>
        <w:tc>
          <w:tcPr>
            <w:tcW w:w="1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加强班子能力建设，民主决策，建立健全民主管理、科学决策相关制度，落实</w:t>
            </w:r>
            <w:r w:rsidRPr="00D73A7C">
              <w:rPr>
                <w:rFonts w:ascii="仿宋" w:eastAsia="仿宋" w:hAnsi="仿宋" w:cs="宋体"/>
                <w:kern w:val="0"/>
                <w:szCs w:val="21"/>
              </w:rPr>
              <w:t>“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三重一大</w:t>
            </w:r>
            <w:r w:rsidRPr="00D73A7C">
              <w:rPr>
                <w:rFonts w:ascii="仿宋" w:eastAsia="仿宋" w:hAnsi="仿宋" w:cs="宋体"/>
                <w:kern w:val="0"/>
                <w:szCs w:val="21"/>
              </w:rPr>
              <w:t>”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制度，形成团结协作、民主高效的坚强核心。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材料审核、实地走访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218C" w:rsidRPr="00D73A7C">
        <w:trPr>
          <w:cantSplit/>
          <w:trHeight w:val="339"/>
          <w:jc w:val="center"/>
        </w:trPr>
        <w:tc>
          <w:tcPr>
            <w:tcW w:w="1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/>
                <w:kern w:val="0"/>
                <w:szCs w:val="21"/>
              </w:rPr>
              <w:t>II-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3创建机制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单位党政班子高度重视精神文明创建工作，建立创建工作的领导体制和机制，把精神文明创建工作与本单位的工作紧密结合，明确责任分工，加强督促检查。</w:t>
            </w: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材料审核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218C" w:rsidRPr="00D73A7C">
        <w:trPr>
          <w:cantSplit/>
          <w:trHeight w:val="271"/>
          <w:jc w:val="center"/>
        </w:trPr>
        <w:tc>
          <w:tcPr>
            <w:tcW w:w="1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有文明单位创建规划，形成专门的创建工作团队，有明确的部门职责分工有精神文明专项经费保障。</w:t>
            </w: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材料审核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218C" w:rsidRPr="00D73A7C">
        <w:trPr>
          <w:cantSplit/>
          <w:trHeight w:val="299"/>
          <w:jc w:val="center"/>
        </w:trPr>
        <w:tc>
          <w:tcPr>
            <w:tcW w:w="1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持续开展形式多样的创建活动，广大干部职工积极参与和配合全市性的重点创建工作，员工知晓率≥90%。</w:t>
            </w: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材料审核、实地走访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218C" w:rsidRPr="00D73A7C">
        <w:trPr>
          <w:cantSplit/>
          <w:trHeight w:val="299"/>
          <w:jc w:val="center"/>
        </w:trPr>
        <w:tc>
          <w:tcPr>
            <w:tcW w:w="1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  <w:r w:rsidRPr="00D73A7C">
              <w:rPr>
                <w:rFonts w:ascii="仿宋" w:eastAsia="仿宋" w:hAnsi="仿宋" w:cs="宋体"/>
                <w:kern w:val="0"/>
                <w:szCs w:val="21"/>
              </w:rPr>
              <w:t>I-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2思想教育深入，道德实践丰富</w:t>
            </w:r>
          </w:p>
        </w:tc>
        <w:tc>
          <w:tcPr>
            <w:tcW w:w="8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/>
                <w:kern w:val="0"/>
                <w:szCs w:val="21"/>
              </w:rPr>
              <w:t>II-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4党建工作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加强基层党组织建设，有计划、有制度、有载体。开展党的各类教育实践主题活动，加强党员干部的党性修养和党性锻炼，开展争先创优活动，学习宣传优秀党员和先进典型。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/>
                <w:kern w:val="0"/>
                <w:szCs w:val="21"/>
              </w:rPr>
              <w:t>材料审核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218C" w:rsidRPr="00D73A7C">
        <w:trPr>
          <w:cantSplit/>
          <w:trHeight w:val="299"/>
          <w:jc w:val="center"/>
        </w:trPr>
        <w:tc>
          <w:tcPr>
            <w:tcW w:w="1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单位基层组织认真开展党的政治纪律和政治规矩教育，弘扬清正廉洁的良好风气。党风廉政建设群众满意率达到90%以上。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/>
                <w:kern w:val="0"/>
                <w:szCs w:val="21"/>
              </w:rPr>
              <w:t>材料审核、实地走访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218C" w:rsidRPr="00D73A7C">
        <w:trPr>
          <w:cantSplit/>
          <w:trHeight w:val="1110"/>
          <w:jc w:val="center"/>
        </w:trPr>
        <w:tc>
          <w:tcPr>
            <w:tcW w:w="1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重视发展业务骨干、优秀青年入党，党员日常教育管理有制度、有措施，党员先锋模范作用得到群众认可。</w:t>
            </w:r>
            <w:r w:rsidRPr="00D73A7C">
              <w:rPr>
                <w:rFonts w:ascii="Arial" w:eastAsia="仿宋" w:hAnsi="Arial" w:cs="Arial"/>
                <w:szCs w:val="21"/>
              </w:rPr>
              <w:t> 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/>
                <w:kern w:val="0"/>
                <w:szCs w:val="21"/>
              </w:rPr>
              <w:t>材料审核、实地走访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/>
                <w:kern w:val="0"/>
                <w:szCs w:val="21"/>
              </w:rPr>
              <w:t>II-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5思想教育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深入开展理想信念教育，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积极</w:t>
            </w:r>
            <w:r w:rsidRPr="00D73A7C">
              <w:rPr>
                <w:rFonts w:ascii="仿宋" w:eastAsia="仿宋" w:hAnsi="仿宋" w:cs="Arial" w:hint="eastAsia"/>
                <w:szCs w:val="21"/>
              </w:rPr>
              <w:t>进行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中国特色社会主义理论、</w:t>
            </w:r>
            <w:r w:rsidRPr="00D73A7C">
              <w:rPr>
                <w:rFonts w:ascii="仿宋" w:eastAsia="仿宋" w:hAnsi="仿宋" w:cs="Arial" w:hint="eastAsia"/>
                <w:szCs w:val="21"/>
              </w:rPr>
              <w:t>社会主义核心价值观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的学习宣传与普及活动。</w:t>
            </w:r>
            <w:r w:rsidRPr="00D73A7C">
              <w:rPr>
                <w:rFonts w:ascii="仿宋" w:eastAsia="仿宋" w:hAnsi="仿宋" w:cs="Arial" w:hint="eastAsia"/>
                <w:szCs w:val="21"/>
              </w:rPr>
              <w:t>员工对相关教育开展活动参与率党90%。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实地考察（实地查看相关的计划、安排和实效）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开展形势</w:t>
            </w:r>
            <w:r w:rsidRPr="00D73A7C">
              <w:rPr>
                <w:rFonts w:ascii="仿宋" w:eastAsia="仿宋" w:hAnsi="仿宋" w:cs="Arial" w:hint="eastAsia"/>
                <w:szCs w:val="21"/>
              </w:rPr>
              <w:t>任务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教育，</w:t>
            </w:r>
            <w:r w:rsidRPr="00D73A7C">
              <w:rPr>
                <w:rFonts w:ascii="仿宋" w:eastAsia="仿宋" w:hAnsi="仿宋" w:cs="Arial" w:hint="eastAsia"/>
                <w:szCs w:val="21"/>
              </w:rPr>
              <w:t>开展普法宣传教育，开展政策法规教育，突出价值引领、强化道德内涵。</w:t>
            </w:r>
            <w:r w:rsidRPr="00D73A7C">
              <w:rPr>
                <w:rFonts w:ascii="Arial" w:eastAsia="仿宋" w:hAnsi="Arial" w:cs="Arial"/>
                <w:szCs w:val="21"/>
              </w:rPr>
              <w:t> 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/>
                <w:kern w:val="0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实地考察（实地查看相关的计划、安排和实效）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/>
                <w:kern w:val="0"/>
                <w:szCs w:val="21"/>
              </w:rPr>
              <w:t>II-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6道德实践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积极参加上海市民修身行动，开展“除陋习、有素养、行文明”专项整治活动，开展文明交通行动、文明旅游等主题实践活动。</w:t>
            </w:r>
            <w:r w:rsidRPr="00D73A7C">
              <w:rPr>
                <w:rFonts w:ascii="仿宋" w:eastAsia="仿宋" w:hAnsi="仿宋"/>
                <w:sz w:val="24"/>
              </w:rPr>
              <w:t xml:space="preserve">  </w:t>
            </w:r>
            <w:r w:rsidRPr="00D73A7C">
              <w:rPr>
                <w:rFonts w:ascii="Arial" w:eastAsia="仿宋" w:hAnsi="Arial" w:cs="Arial"/>
                <w:szCs w:val="21"/>
              </w:rPr>
              <w:t> 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/>
                <w:kern w:val="0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材料审核、</w:t>
            </w:r>
            <w:r w:rsidRPr="00D73A7C">
              <w:rPr>
                <w:rFonts w:ascii="仿宋" w:eastAsia="仿宋" w:hAnsi="仿宋" w:cs="宋体"/>
                <w:kern w:val="0"/>
                <w:szCs w:val="21"/>
              </w:rPr>
              <w:t>实地走访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结合道德讲堂活动，开展道德经典、道德箴言诵读或交流、比赛等活动；开展传统文化、公共礼仪的学习，积极开展各类公民道德教育，促进社会公德、职业道德、家庭美德、个人品德建设；员工对职业道德规范的知晓率≥90%。</w:t>
            </w:r>
            <w:r w:rsidRPr="00D73A7C">
              <w:rPr>
                <w:rFonts w:ascii="Arial" w:eastAsia="仿宋" w:hAnsi="Arial" w:cs="Arial" w:hint="eastAsia"/>
                <w:szCs w:val="21"/>
              </w:rPr>
              <w:t> 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材料审核、实地走访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开展“新七不”市民公共行为规范的宣传与践行。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材料审核、实地走访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/>
                <w:kern w:val="0"/>
                <w:szCs w:val="21"/>
              </w:rPr>
              <w:t>I-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3文化建设有力，单位风气向上</w:t>
            </w:r>
          </w:p>
        </w:tc>
        <w:tc>
          <w:tcPr>
            <w:tcW w:w="8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/>
                <w:kern w:val="0"/>
                <w:szCs w:val="21"/>
              </w:rPr>
              <w:t>II-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7文化建设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形成有特色的单位精神和文化，价值理念体现上海城市精神，传承中华优秀文化传统，推进单位文化建设与城市文化相融合；员工对单位价值观、单位精神文化的认同率度高。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材料审核、实地走访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组织开展全民阅读活动，建设学习型单位；文化建设内涵丰富、氛围浓厚，建有相应规模的图书阅览室、文化活动室和体育活动设施；积极开展单位文化与全民健身活动，每年≥4次；员工参与率≥80%。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材料审核、实地走访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开展互联网文明宣传教育，引导员工文明上网，文明使用自媒体等网络传播手段，推动互联网精神文明建设。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1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材料审核、实地考察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/>
                <w:kern w:val="0"/>
                <w:szCs w:val="21"/>
              </w:rPr>
              <w:t>II-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8文明风尚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积极开展“文明班组，文明科室、文明岗位，文明职工、文明家庭”等群众性精神文明创建活动，各类文明创建率、知晓率、满意率≥95％。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材料审核（活动资料、评选证书等）、问卷调查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积极开展以服务文明、礼仪文明为主要内容的素质教育活动，设置遵德守礼宣传阵地、营造向善向好的文明氛围，职工普遍文明有礼，具有维护公序良俗、团结互助的良好素养。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材料审核、实地走访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积极开展学习宣传先进模范的主题实践活动，引导职工助人为乐、见义勇为、诚实守信、敬业奉献、孝老爱亲，形成见贤思齐、争当先进的单位风气。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材料审核、实地走访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  <w:r w:rsidRPr="00D73A7C">
              <w:rPr>
                <w:rFonts w:ascii="仿宋" w:eastAsia="仿宋" w:hAnsi="仿宋" w:cs="宋体"/>
                <w:kern w:val="0"/>
                <w:szCs w:val="21"/>
              </w:rPr>
              <w:t>I-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4管理科学规范，内外关系和谐</w:t>
            </w:r>
          </w:p>
        </w:tc>
        <w:tc>
          <w:tcPr>
            <w:tcW w:w="8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  <w:r w:rsidRPr="00D73A7C">
              <w:rPr>
                <w:rFonts w:ascii="仿宋" w:eastAsia="仿宋" w:hAnsi="仿宋" w:cs="宋体"/>
                <w:kern w:val="0"/>
                <w:szCs w:val="21"/>
              </w:rPr>
              <w:t>II-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9管理制度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落实现代管理制度，健全和完善单位内部监督、消防、安全、危机处理等管理制度，员工对各项管理制度的知晓率≥90%，活动参与率≥90%。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材料审核、问卷调查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健全和完善工会组织、职工代表大会制度，以及党务、政（厂）务、财务公开和员工申诉等民主管理制度，及时处理群众投诉、意见和建议，回复率≥95％，投诉办结满意率≥98％。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材料审核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trHeight w:val="77"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注重人才队伍和员工素质工程建设，持续开展员工立功竞赛、岗位练兵、技能培训，员工受训率≥90%；对本单位派遣制职工和外来务工人员的岗位和技能培训实现全覆盖。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实地考察（现场观察测试、并查看相关证明）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spacing w:line="77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/>
                <w:kern w:val="0"/>
                <w:szCs w:val="21"/>
              </w:rPr>
              <w:t>II-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10内部关系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严格执行《劳动法》或相关法律规定，落实劳动合同制度，劳动合同签约率100%，保障职工（包括非正式员工）合法劳动权益，劳动关系和谐。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听取汇报、材料审核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领导班子作风民主，密切联系群众，关心职工的工作、学习、生活和健康，及时解决家庭贫困职工的生活困难。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听取汇报、材料审核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奖惩公正，促进员工团结协作；沟通交流渠道通畅，及时化解各类矛盾和争议；员工凝聚力高、归属感强。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听取汇报、材料审核、问卷调查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/>
                <w:kern w:val="0"/>
                <w:szCs w:val="21"/>
              </w:rPr>
              <w:t>II-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11外部关系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建设节约型单位，落实节能减排措施；执行环保法规，排放环境质量指标、环境污染控制指标达到国家环保标准。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1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材料审核（专业部门鉴定）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有单位内部卫生管理制度并严格执行；环境整洁有序，绿化美化，无脏、乱、差现象。落实门责制或所属公共区域的环境卫生；办公生产经营场所设计合理，单位内外环境整洁优美、各类设施完好、功能齐全、方便群众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实地考察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认真贯彻《计划生育法》，开展人口与计划生育宣传教育，创建期内无违反计划生育政策事件发生。贯彻落实《上海市控烟条例》，创建“无烟单位”；卫生防疫体制健全，卫生工作达标，做到垃圾减量分类；对外服务窗口功能齐全、秩序井然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实地考察（查看卫生达标和无烟单位等证明）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/>
                <w:kern w:val="0"/>
                <w:szCs w:val="21"/>
              </w:rPr>
              <w:t>I-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5践行社会责任，公众评价优良</w:t>
            </w:r>
          </w:p>
        </w:tc>
        <w:tc>
          <w:tcPr>
            <w:tcW w:w="8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/>
                <w:kern w:val="0"/>
                <w:szCs w:val="21"/>
              </w:rPr>
              <w:t>II-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12诚信建设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加强诚信教育，增强员工诚信观念和信用意识，参加各类诚信建设主题活动。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材料审核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树立单位良好的社会诚信形象，自觉履行社会责任，单位无因诚信、质量问题而被媒体曝光并产生不良社会影响的纪录；诚信建设及实际效应，或信用等级居同行业内前列。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材料审核（第三方信用服务机构出具的评估报告；行业协会/上级主管单位的鉴定）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trHeight w:val="77"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着力践行部门（行业）的社会承诺，按时提交单位年度社会责任报告，评级B以上。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材料审核（报告和评级鉴定）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spacing w:line="77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/>
                <w:kern w:val="0"/>
                <w:szCs w:val="21"/>
              </w:rPr>
              <w:t>II-1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3社会贡献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弘扬志愿服务理念，建立各类志愿服务队伍，完善志愿服务工作制度，组织志愿服务培训，推选志愿服务先进典型；积极开展“学雷锋”活动、关爱社会、关爱他人等志愿服务活动，员工志愿者覆盖率≥20%，党员中的志愿者覆盖率≥90％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材料审核（查看相关证明）、问卷调查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积极参加精准扶贫，以及各类社会捐赠、援助和社会公益活动。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材料审核（审核单位计划书、受赠单位证明）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trHeight w:val="998"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积极参与文明示范路口、文明示范线路等文明示范交通创建工作。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材料审核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218C" w:rsidRPr="00D73A7C">
        <w:trPr>
          <w:cantSplit/>
          <w:trHeight w:val="402"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积极推广自愿无偿献血，献血工作落实良好。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1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材料审核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/>
                <w:kern w:val="0"/>
                <w:szCs w:val="21"/>
              </w:rPr>
              <w:t>II-1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4同创共建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积极参加和支持所在地的文明城区、文明社区、文明小区、文明村镇创建活动；社区对文明单位社区联建的满意度≥90%。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材料审核（社区证明）、问卷调查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积极参加扶贫帮困、帮老助残、便民服务等各类社区服务活动。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材料审核（社区证明）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积极与所在地区的部队、学校、企事业单位同创共建活动，开展拥军优属等同创共建活动，参加城乡结对共建，关心未成年人思想政治教育建设、为未成年人开展活动、为大、中学生社会实践提供便利条件。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听取汇报、材料审核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/>
                <w:kern w:val="0"/>
                <w:szCs w:val="21"/>
              </w:rPr>
              <w:t>I-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6创新驱动发展，业务水平突出</w:t>
            </w:r>
          </w:p>
        </w:tc>
        <w:tc>
          <w:tcPr>
            <w:tcW w:w="8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/>
                <w:kern w:val="0"/>
                <w:szCs w:val="21"/>
              </w:rPr>
              <w:t>II-15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创新发展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开展各类创新驱动、转型发展实践活动，单位每年集中性开展科技创新、科普学习活动。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实地考察、材料审核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扶植优秀的创新发展品牌项目，将创新绩效纳入奖惩、选拨、任用体系。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实地考察、材料审核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在观念创新、体制机制创新、科技创新上有理念、有措施、有成效；每年有自主创新成果推出。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实地考察、材料审核（成果证明）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/>
                <w:kern w:val="0"/>
                <w:szCs w:val="21"/>
              </w:rPr>
              <w:t>II-16</w:t>
            </w: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业务绩效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生产经营单位效益显著，主要经济技术指标达到本市同行业先进水平；非生产经营单位服务质量好，工作效率高，贡献突出，业务工作达到本市同行业领先水平。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材料审核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rPr>
                <w:rFonts w:ascii="仿宋" w:eastAsia="仿宋" w:hAnsi="仿宋" w:cs="Arial"/>
                <w:color w:val="555555"/>
                <w:szCs w:val="21"/>
              </w:rPr>
            </w:pPr>
          </w:p>
        </w:tc>
      </w:tr>
      <w:tr w:rsidR="0025218C" w:rsidRPr="00D73A7C">
        <w:trPr>
          <w:cantSplit/>
          <w:trHeight w:val="163"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产品质量和管理水平领先，主要指标位于同行前列。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行业协会/上级主管单位的鉴定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rPr>
                <w:rFonts w:ascii="仿宋" w:eastAsia="仿宋" w:hAnsi="仿宋" w:cs="Arial"/>
                <w:color w:val="555555"/>
                <w:szCs w:val="21"/>
              </w:rPr>
            </w:pPr>
          </w:p>
        </w:tc>
      </w:tr>
      <w:tr w:rsidR="0025218C" w:rsidRPr="00D73A7C">
        <w:trPr>
          <w:cantSplit/>
          <w:jc w:val="center"/>
        </w:trPr>
        <w:tc>
          <w:tcPr>
            <w:tcW w:w="112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25218C" w:rsidRPr="00D73A7C" w:rsidRDefault="0025218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服务型单位服务制度完善、服务设施健全、服务环境一流、服务质量优良，服务人员举止文明，顾客投诉率≤2%。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2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材料审核、问卷调查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rPr>
                <w:rFonts w:ascii="仿宋" w:eastAsia="仿宋" w:hAnsi="仿宋" w:cs="Arial"/>
                <w:color w:val="555555"/>
                <w:szCs w:val="21"/>
              </w:rPr>
            </w:pPr>
          </w:p>
        </w:tc>
      </w:tr>
      <w:tr w:rsidR="0025218C" w:rsidRPr="00D73A7C">
        <w:trPr>
          <w:cantSplit/>
          <w:trHeight w:val="179"/>
          <w:jc w:val="center"/>
        </w:trPr>
        <w:tc>
          <w:tcPr>
            <w:tcW w:w="1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spacing w:line="179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25218C">
            <w:pPr>
              <w:widowControl/>
              <w:spacing w:line="179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公开优质服务承诺，满意率≥95%。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1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left"/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/>
                <w:szCs w:val="21"/>
              </w:rPr>
              <w:t>问卷调查</w:t>
            </w:r>
            <w:r w:rsidRPr="00D73A7C">
              <w:rPr>
                <w:rFonts w:ascii="仿宋" w:eastAsia="仿宋" w:hAnsi="Arial" w:cs="Arial"/>
                <w:szCs w:val="21"/>
              </w:rPr>
              <w:t> </w:t>
            </w:r>
            <w:r w:rsidRPr="00D73A7C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spacing w:line="179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宋体" w:cs="宋体"/>
                <w:kern w:val="0"/>
                <w:szCs w:val="21"/>
              </w:rPr>
              <w:t> </w:t>
            </w:r>
          </w:p>
        </w:tc>
      </w:tr>
    </w:tbl>
    <w:p w:rsidR="0025218C" w:rsidRPr="00D73A7C" w:rsidRDefault="0025218C">
      <w:pPr>
        <w:widowControl/>
        <w:spacing w:line="435" w:lineRule="atLeast"/>
        <w:jc w:val="center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</w:p>
    <w:p w:rsidR="0025218C" w:rsidRPr="00D73A7C" w:rsidRDefault="00796E50">
      <w:pPr>
        <w:widowControl/>
        <w:spacing w:line="435" w:lineRule="atLeast"/>
        <w:jc w:val="center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D73A7C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特色指标（共10分）</w:t>
      </w:r>
    </w:p>
    <w:tbl>
      <w:tblPr>
        <w:tblW w:w="93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890"/>
        <w:gridCol w:w="566"/>
        <w:gridCol w:w="2835"/>
        <w:gridCol w:w="445"/>
      </w:tblGrid>
      <w:tr w:rsidR="0025218C" w:rsidRPr="00D73A7C">
        <w:trPr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指标名称</w:t>
            </w:r>
          </w:p>
        </w:tc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2835" w:type="dxa"/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考评方法</w:t>
            </w:r>
          </w:p>
        </w:tc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得分</w:t>
            </w:r>
          </w:p>
        </w:tc>
      </w:tr>
      <w:tr w:rsidR="0025218C" w:rsidRPr="00D73A7C">
        <w:trPr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创建期内形成本单位的特色品牌项目，取得了广泛的社会影响。</w:t>
            </w:r>
            <w:r w:rsidRPr="00D73A7C">
              <w:rPr>
                <w:rFonts w:ascii="Arial" w:eastAsia="仿宋" w:hAnsi="Arial" w:cs="Arial" w:hint="eastAsia"/>
                <w:szCs w:val="21"/>
              </w:rPr>
              <w:t> </w:t>
            </w:r>
            <w:r w:rsidRPr="00D73A7C">
              <w:rPr>
                <w:rFonts w:ascii="仿宋" w:eastAsia="仿宋" w:hAnsi="仿宋" w:cs="Arial" w:hint="eastAsia"/>
                <w:szCs w:val="21"/>
              </w:rPr>
              <w:t xml:space="preserve"> </w:t>
            </w:r>
          </w:p>
        </w:tc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:rsidR="0025218C" w:rsidRPr="00D73A7C" w:rsidRDefault="00796E50">
            <w:pPr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Arial" w:eastAsia="仿宋" w:hAnsi="Arial" w:cs="Arial" w:hint="eastAsia"/>
                <w:szCs w:val="21"/>
              </w:rPr>
              <w:t> </w:t>
            </w:r>
            <w:r w:rsidRPr="00D73A7C">
              <w:rPr>
                <w:rFonts w:ascii="仿宋" w:eastAsia="仿宋" w:hAnsi="仿宋" w:cs="Arial" w:hint="eastAsia"/>
                <w:szCs w:val="21"/>
              </w:rPr>
              <w:t>听取汇报、材料审核（证明、证书等）</w:t>
            </w:r>
          </w:p>
        </w:tc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25218C">
            <w:pPr>
              <w:rPr>
                <w:rFonts w:ascii="仿宋" w:eastAsia="仿宋" w:hAnsi="仿宋" w:cs="Arial"/>
                <w:szCs w:val="21"/>
              </w:rPr>
            </w:pPr>
          </w:p>
        </w:tc>
      </w:tr>
      <w:tr w:rsidR="0025218C" w:rsidRPr="00D73A7C">
        <w:trPr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有市级以上表彰或社会影响的好人好事和先进典型，或在志愿服务工作或参与社会公益事业方面做出突出贡献。</w:t>
            </w:r>
            <w:r w:rsidRPr="00D73A7C">
              <w:rPr>
                <w:rFonts w:ascii="Arial" w:eastAsia="仿宋" w:hAnsi="Arial" w:cs="Arial" w:hint="eastAsia"/>
                <w:szCs w:val="21"/>
              </w:rPr>
              <w:t> </w:t>
            </w:r>
            <w:r w:rsidRPr="00D73A7C">
              <w:rPr>
                <w:rFonts w:ascii="仿宋" w:eastAsia="仿宋" w:hAnsi="仿宋" w:cs="Arial" w:hint="eastAsia"/>
                <w:szCs w:val="21"/>
              </w:rPr>
              <w:t xml:space="preserve"> </w:t>
            </w:r>
          </w:p>
        </w:tc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25218C" w:rsidRPr="00D73A7C" w:rsidRDefault="00796E50">
            <w:pPr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Arial" w:eastAsia="仿宋" w:hAnsi="Arial" w:cs="Arial" w:hint="eastAsia"/>
                <w:szCs w:val="21"/>
              </w:rPr>
              <w:t> </w:t>
            </w:r>
            <w:r w:rsidRPr="00D73A7C">
              <w:rPr>
                <w:rFonts w:ascii="仿宋" w:eastAsia="仿宋" w:hAnsi="仿宋" w:cs="Arial" w:hint="eastAsia"/>
                <w:szCs w:val="21"/>
              </w:rPr>
              <w:t>听取汇报、材料审核（各类先进的名单、证书、媒体报道）</w:t>
            </w:r>
          </w:p>
        </w:tc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25218C">
            <w:pPr>
              <w:rPr>
                <w:rFonts w:ascii="仿宋" w:eastAsia="仿宋" w:hAnsi="仿宋" w:cs="Arial"/>
                <w:szCs w:val="21"/>
              </w:rPr>
            </w:pPr>
          </w:p>
        </w:tc>
      </w:tr>
      <w:tr w:rsidR="0025218C" w:rsidRPr="00D73A7C">
        <w:trPr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获国家级或市级科技创新成果奖，或在行业比拼中，获得各项工作、业务奖。</w:t>
            </w:r>
            <w:r w:rsidRPr="00D73A7C">
              <w:rPr>
                <w:rFonts w:ascii="Arial" w:eastAsia="仿宋" w:hAnsi="Arial" w:cs="Arial" w:hint="eastAsia"/>
                <w:szCs w:val="21"/>
              </w:rPr>
              <w:t> </w:t>
            </w:r>
            <w:r w:rsidRPr="00D73A7C">
              <w:rPr>
                <w:rFonts w:ascii="仿宋" w:eastAsia="仿宋" w:hAnsi="仿宋" w:cs="Arial" w:hint="eastAsia"/>
                <w:szCs w:val="21"/>
              </w:rPr>
              <w:t xml:space="preserve"> </w:t>
            </w:r>
          </w:p>
        </w:tc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25218C" w:rsidRPr="00D73A7C" w:rsidRDefault="00796E50">
            <w:pPr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Arial" w:eastAsia="仿宋" w:hAnsi="Arial" w:cs="Arial" w:hint="eastAsia"/>
                <w:szCs w:val="21"/>
              </w:rPr>
              <w:t> </w:t>
            </w:r>
            <w:r w:rsidRPr="00D73A7C">
              <w:rPr>
                <w:rFonts w:ascii="仿宋" w:eastAsia="仿宋" w:hAnsi="仿宋" w:cs="Arial" w:hint="eastAsia"/>
                <w:szCs w:val="21"/>
              </w:rPr>
              <w:t>听取汇报、材料审核（专业部门/上级机关鉴定证明、获奖证</w:t>
            </w:r>
            <w:r w:rsidRPr="00D73A7C">
              <w:rPr>
                <w:rFonts w:ascii="仿宋" w:eastAsia="仿宋" w:hAnsi="仿宋" w:cs="Arial" w:hint="eastAsia"/>
                <w:szCs w:val="21"/>
              </w:rPr>
              <w:lastRenderedPageBreak/>
              <w:t>书）</w:t>
            </w:r>
            <w:r w:rsidRPr="00D73A7C">
              <w:rPr>
                <w:rFonts w:ascii="Arial" w:eastAsia="仿宋" w:hAnsi="Arial" w:cs="Arial" w:hint="eastAsia"/>
                <w:szCs w:val="21"/>
              </w:rPr>
              <w:t> </w:t>
            </w:r>
          </w:p>
        </w:tc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25218C">
            <w:pPr>
              <w:rPr>
                <w:rFonts w:ascii="仿宋" w:eastAsia="仿宋" w:hAnsi="仿宋" w:cs="Arial"/>
                <w:szCs w:val="21"/>
              </w:rPr>
            </w:pPr>
          </w:p>
        </w:tc>
      </w:tr>
      <w:tr w:rsidR="0025218C" w:rsidRPr="00D73A7C">
        <w:trPr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仿宋" w:eastAsia="仿宋" w:hAnsi="仿宋" w:cs="Arial" w:hint="eastAsia"/>
                <w:szCs w:val="21"/>
              </w:rPr>
              <w:t>文明创建工作经验被市、区县委办通过各种形式进行推广，或被市级以上主要新闻媒体集中宣传；入选市级以上精神文明建设工作案例；在全市层面文明创建工作会议上作典型发言、书面交流。</w:t>
            </w:r>
            <w:r w:rsidRPr="00D73A7C">
              <w:rPr>
                <w:rFonts w:ascii="Arial" w:eastAsia="仿宋" w:hAnsi="Arial" w:cs="Arial" w:hint="eastAsia"/>
                <w:szCs w:val="21"/>
              </w:rPr>
              <w:t> </w:t>
            </w:r>
            <w:r w:rsidRPr="00D73A7C">
              <w:rPr>
                <w:rFonts w:ascii="仿宋" w:eastAsia="仿宋" w:hAnsi="仿宋" w:cs="Arial" w:hint="eastAsia"/>
                <w:szCs w:val="21"/>
              </w:rPr>
              <w:t xml:space="preserve"> </w:t>
            </w:r>
          </w:p>
        </w:tc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8C" w:rsidRPr="00D73A7C" w:rsidRDefault="00796E5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73A7C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25218C" w:rsidRPr="00D73A7C" w:rsidRDefault="00796E50">
            <w:pPr>
              <w:rPr>
                <w:rFonts w:ascii="仿宋" w:eastAsia="仿宋" w:hAnsi="仿宋" w:cs="Arial"/>
                <w:szCs w:val="21"/>
              </w:rPr>
            </w:pPr>
            <w:r w:rsidRPr="00D73A7C">
              <w:rPr>
                <w:rFonts w:ascii="Arial" w:eastAsia="仿宋" w:hAnsi="Arial" w:cs="Arial" w:hint="eastAsia"/>
                <w:szCs w:val="21"/>
              </w:rPr>
              <w:t> </w:t>
            </w:r>
            <w:r w:rsidRPr="00D73A7C">
              <w:rPr>
                <w:rFonts w:ascii="仿宋" w:eastAsia="仿宋" w:hAnsi="仿宋" w:cs="Arial" w:hint="eastAsia"/>
                <w:szCs w:val="21"/>
              </w:rPr>
              <w:t>听取汇报、材料审核（证明、证书等）</w:t>
            </w:r>
          </w:p>
        </w:tc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8C" w:rsidRPr="00D73A7C" w:rsidRDefault="0025218C">
            <w:pPr>
              <w:rPr>
                <w:rFonts w:ascii="仿宋" w:eastAsia="仿宋" w:hAnsi="仿宋" w:cs="Arial"/>
                <w:szCs w:val="21"/>
              </w:rPr>
            </w:pPr>
          </w:p>
        </w:tc>
      </w:tr>
    </w:tbl>
    <w:p w:rsidR="0025218C" w:rsidRDefault="0025218C"/>
    <w:sectPr w:rsidR="0025218C" w:rsidSect="00252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6CF" w:rsidRDefault="002456CF" w:rsidP="00D73A7C">
      <w:r>
        <w:separator/>
      </w:r>
    </w:p>
  </w:endnote>
  <w:endnote w:type="continuationSeparator" w:id="0">
    <w:p w:rsidR="002456CF" w:rsidRDefault="002456CF" w:rsidP="00D7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6CF" w:rsidRDefault="002456CF" w:rsidP="00D73A7C">
      <w:r>
        <w:separator/>
      </w:r>
    </w:p>
  </w:footnote>
  <w:footnote w:type="continuationSeparator" w:id="0">
    <w:p w:rsidR="002456CF" w:rsidRDefault="002456CF" w:rsidP="00D73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8C"/>
    <w:rsid w:val="002456CF"/>
    <w:rsid w:val="0025218C"/>
    <w:rsid w:val="00796E50"/>
    <w:rsid w:val="00CC7E7B"/>
    <w:rsid w:val="00D7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C4ECB9E-FB71-42C2-A723-3B8CDEB0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25218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8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52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52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2521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rsid w:val="0025218C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25218C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521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706</Words>
  <Characters>4030</Characters>
  <Application>Microsoft Office Word</Application>
  <DocSecurity>0</DocSecurity>
  <Lines>33</Lines>
  <Paragraphs>9</Paragraphs>
  <ScaleCrop>false</ScaleCrop>
  <Company>微软中国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上海市文明单位考评标准（2016版）</dc:title>
  <dc:creator>微软用户</dc:creator>
  <cp:lastModifiedBy>jie qu</cp:lastModifiedBy>
  <cp:revision>2</cp:revision>
  <dcterms:created xsi:type="dcterms:W3CDTF">2016-08-02T06:34:00Z</dcterms:created>
  <dcterms:modified xsi:type="dcterms:W3CDTF">2016-08-02T06:34:00Z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