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2A79" w14:textId="3D01F2F6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上港集团基层团组织主题团日和团员组织生活内容提示</w:t>
      </w:r>
    </w:p>
    <w:p w14:paraId="03C138A1" w14:textId="5CF88761" w:rsidR="008C2D15" w:rsidRDefault="009E23B8" w:rsidP="006A60C2">
      <w:pPr>
        <w:pStyle w:val="1"/>
        <w:widowControl/>
        <w:spacing w:before="0" w:after="0" w:line="520" w:lineRule="exact"/>
        <w:jc w:val="center"/>
        <w:rPr>
          <w:rFonts w:asciiTheme="minorEastAsia" w:eastAsiaTheme="minorEastAsia" w:hAnsiTheme="minorEastAsia" w:cstheme="minorEastAsia" w:hint="default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t>（202</w:t>
      </w:r>
      <w:r w:rsidR="00BA299D">
        <w:rPr>
          <w:rFonts w:asciiTheme="minorEastAsia" w:eastAsiaTheme="minorEastAsia" w:hAnsiTheme="minorEastAsia" w:cstheme="minorEastAsia" w:hint="default"/>
          <w:sz w:val="28"/>
          <w:szCs w:val="28"/>
        </w:rPr>
        <w:t>4</w:t>
      </w:r>
      <w:r>
        <w:rPr>
          <w:rFonts w:asciiTheme="minorEastAsia" w:eastAsiaTheme="minorEastAsia" w:hAnsiTheme="minorEastAsia" w:cstheme="minorEastAsia"/>
          <w:sz w:val="28"/>
          <w:szCs w:val="28"/>
        </w:rPr>
        <w:t>年</w:t>
      </w:r>
      <w:r w:rsidR="00597BFD">
        <w:rPr>
          <w:rFonts w:asciiTheme="minorEastAsia" w:eastAsiaTheme="minorEastAsia" w:hAnsiTheme="minorEastAsia" w:cstheme="minorEastAsia" w:hint="default"/>
          <w:sz w:val="28"/>
          <w:szCs w:val="28"/>
        </w:rPr>
        <w:t>3</w:t>
      </w:r>
      <w:r>
        <w:rPr>
          <w:rFonts w:asciiTheme="minorEastAsia" w:eastAsiaTheme="minorEastAsia" w:hAnsiTheme="minorEastAsia" w:cstheme="minorEastAsia"/>
          <w:sz w:val="28"/>
          <w:szCs w:val="28"/>
        </w:rPr>
        <w:t>月份）</w:t>
      </w:r>
    </w:p>
    <w:p w14:paraId="1F8395BB" w14:textId="77777777" w:rsidR="0054721A" w:rsidRPr="0054721A" w:rsidRDefault="0054721A" w:rsidP="0054721A"/>
    <w:p w14:paraId="26A635B5" w14:textId="77777777" w:rsidR="008C2D15" w:rsidRPr="000E7494" w:rsidRDefault="009E23B8" w:rsidP="000E7494">
      <w:pPr>
        <w:pStyle w:val="a3"/>
        <w:widowControl/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一、总体要求：</w:t>
      </w:r>
    </w:p>
    <w:p w14:paraId="516723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1.定时间、定地点、定内容；有主题、有讨论、有共识、有行动。</w:t>
      </w:r>
    </w:p>
    <w:p w14:paraId="7CCD3297" w14:textId="77777777" w:rsidR="008C2D15" w:rsidRPr="00DA2C24" w:rsidRDefault="009E23B8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2.紧跟党走，围绕中心，立足基层，面向青年。</w:t>
      </w:r>
    </w:p>
    <w:p w14:paraId="621E6A58" w14:textId="77777777" w:rsidR="00394150" w:rsidRDefault="009E23B8" w:rsidP="00394150">
      <w:pPr>
        <w:pStyle w:val="a3"/>
        <w:widowControl/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二、内容导引：</w:t>
      </w:r>
    </w:p>
    <w:p w14:paraId="4F1B8403" w14:textId="5A20A50C" w:rsidR="00EE2EDD" w:rsidRDefault="0046043E" w:rsidP="00887D42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1、</w:t>
      </w:r>
      <w:r w:rsidR="00EE2EDD" w:rsidRPr="00EE2ED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学习</w:t>
      </w:r>
      <w:r w:rsidR="00EE2ED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习</w:t>
      </w:r>
      <w:r w:rsidR="00EE2EDD" w:rsidRPr="00EE2ED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近平总书记重要讲话和重要指示批示精神</w:t>
      </w:r>
      <w:r w:rsidR="00EE2EDD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。</w:t>
      </w:r>
    </w:p>
    <w:p w14:paraId="03252129" w14:textId="1696D905" w:rsidR="000F2118" w:rsidRDefault="00EE2EDD" w:rsidP="00887D42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2、</w:t>
      </w:r>
      <w:r w:rsidR="000F2118" w:rsidRPr="00DF72A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结合工作实际，组织团员青年学习202</w:t>
      </w:r>
      <w:r w:rsidR="000F2118">
        <w:rPr>
          <w:rFonts w:asciiTheme="minorEastAsia" w:hAnsiTheme="minorEastAsia" w:cstheme="minorEastAsia"/>
          <w:color w:val="000000" w:themeColor="text1"/>
          <w:sz w:val="28"/>
          <w:szCs w:val="28"/>
        </w:rPr>
        <w:t>4</w:t>
      </w:r>
      <w:r w:rsidR="000F2118" w:rsidRPr="00DF72A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年全国两会精神。</w:t>
      </w:r>
    </w:p>
    <w:p w14:paraId="4EC9D0FD" w14:textId="367FB773" w:rsidR="00515C24" w:rsidRDefault="00EE2EDD" w:rsidP="000F2118">
      <w:pPr>
        <w:pStyle w:val="a3"/>
        <w:widowControl/>
        <w:spacing w:before="0" w:after="0" w:line="520" w:lineRule="exact"/>
        <w:ind w:firstLineChars="200" w:firstLine="560"/>
        <w:jc w:val="both"/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3</w:t>
      </w:r>
      <w:r w:rsidR="0046043E" w:rsidRPr="00DF72A6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</w:t>
      </w:r>
      <w:r w:rsidR="000F2118" w:rsidRPr="00515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在3月5日“学雷锋日”前后，以</w:t>
      </w:r>
      <w:r w:rsidR="000F2118" w:rsidRPr="00515C24"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“团就在我们身边”</w:t>
      </w:r>
      <w:r w:rsidR="000F2118" w:rsidRPr="00515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为主题，集中开展学雷锋活动。</w:t>
      </w:r>
    </w:p>
    <w:p w14:paraId="0FF23339" w14:textId="5DF382CC" w:rsidR="008C2D15" w:rsidRPr="000E7494" w:rsidRDefault="009E23B8" w:rsidP="0046043E">
      <w:pPr>
        <w:pStyle w:val="a3"/>
        <w:widowControl/>
        <w:tabs>
          <w:tab w:val="left" w:pos="840"/>
          <w:tab w:val="left" w:pos="1050"/>
          <w:tab w:val="left" w:pos="1260"/>
        </w:tabs>
        <w:spacing w:before="0" w:after="0" w:line="520" w:lineRule="exact"/>
        <w:ind w:firstLineChars="200" w:firstLine="562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 w:rsidRPr="000E7494">
        <w:rPr>
          <w:rFonts w:asciiTheme="minorEastAsia" w:hAnsiTheme="minorEastAsia" w:cstheme="minorEastAsia" w:hint="eastAsia"/>
          <w:b/>
          <w:bCs/>
          <w:color w:val="000000" w:themeColor="text1"/>
          <w:sz w:val="28"/>
          <w:szCs w:val="28"/>
        </w:rPr>
        <w:t>三、操作提示：</w:t>
      </w:r>
    </w:p>
    <w:p w14:paraId="59A3CFF9" w14:textId="618B9A07" w:rsidR="008C2D15" w:rsidRPr="00DA2C24" w:rsidRDefault="00686A54" w:rsidP="006A60C2">
      <w:pPr>
        <w:pStyle w:val="a3"/>
        <w:widowControl/>
        <w:spacing w:before="0" w:after="0"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请</w:t>
      </w:r>
      <w:r w:rsidR="009E23B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各单位团组织结合实际拓展当月“三会一课”的内容，创新“主题团日”活动形式，做好《上港集团团支部手册》</w:t>
      </w:r>
      <w:r w:rsidR="00CF7749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、智慧团建平台党史学习</w:t>
      </w:r>
      <w:r w:rsidR="009E23B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相关内容的记录，切实严格团内组织生活</w:t>
      </w:r>
      <w:r w:rsidR="006C0C40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，</w:t>
      </w:r>
      <w:r w:rsidR="0076311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落</w:t>
      </w:r>
      <w:r w:rsidR="009E23B8" w:rsidRPr="00DA2C24"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实从严治团要求，引导广大团员青年学思践悟，实干笃行，为把集团建设成为世界一流港口企业贡献青春力量。</w:t>
      </w:r>
    </w:p>
    <w:sectPr w:rsidR="008C2D15" w:rsidRPr="00DA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E91C" w14:textId="77777777" w:rsidR="002E7F73" w:rsidRDefault="002E7F73" w:rsidP="003351B1">
      <w:r>
        <w:separator/>
      </w:r>
    </w:p>
  </w:endnote>
  <w:endnote w:type="continuationSeparator" w:id="0">
    <w:p w14:paraId="57C908F7" w14:textId="77777777" w:rsidR="002E7F73" w:rsidRDefault="002E7F73" w:rsidP="0033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EAB8" w14:textId="77777777" w:rsidR="002E7F73" w:rsidRDefault="002E7F73" w:rsidP="003351B1">
      <w:r>
        <w:separator/>
      </w:r>
    </w:p>
  </w:footnote>
  <w:footnote w:type="continuationSeparator" w:id="0">
    <w:p w14:paraId="3FA2225B" w14:textId="77777777" w:rsidR="002E7F73" w:rsidRDefault="002E7F73" w:rsidP="00335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742"/>
    <w:rsid w:val="00013260"/>
    <w:rsid w:val="00021C05"/>
    <w:rsid w:val="00061BD9"/>
    <w:rsid w:val="000844CF"/>
    <w:rsid w:val="000B1937"/>
    <w:rsid w:val="000C067D"/>
    <w:rsid w:val="000C7181"/>
    <w:rsid w:val="000C7CE7"/>
    <w:rsid w:val="000D0662"/>
    <w:rsid w:val="000E7494"/>
    <w:rsid w:val="000F05CF"/>
    <w:rsid w:val="000F2118"/>
    <w:rsid w:val="00117682"/>
    <w:rsid w:val="00123563"/>
    <w:rsid w:val="00141BD1"/>
    <w:rsid w:val="00160621"/>
    <w:rsid w:val="00160B27"/>
    <w:rsid w:val="00172A27"/>
    <w:rsid w:val="00174E49"/>
    <w:rsid w:val="00183E67"/>
    <w:rsid w:val="001A4F78"/>
    <w:rsid w:val="001A5207"/>
    <w:rsid w:val="001A6F10"/>
    <w:rsid w:val="002171A8"/>
    <w:rsid w:val="00217F71"/>
    <w:rsid w:val="002448A9"/>
    <w:rsid w:val="002B2EF0"/>
    <w:rsid w:val="002B752D"/>
    <w:rsid w:val="002C436D"/>
    <w:rsid w:val="002E35B5"/>
    <w:rsid w:val="002E394C"/>
    <w:rsid w:val="002E7F73"/>
    <w:rsid w:val="003351B1"/>
    <w:rsid w:val="003371C3"/>
    <w:rsid w:val="00382820"/>
    <w:rsid w:val="00387FA1"/>
    <w:rsid w:val="00394150"/>
    <w:rsid w:val="003B6F4A"/>
    <w:rsid w:val="003E3C07"/>
    <w:rsid w:val="003E4162"/>
    <w:rsid w:val="004069DE"/>
    <w:rsid w:val="004165D7"/>
    <w:rsid w:val="004300C1"/>
    <w:rsid w:val="00445D8E"/>
    <w:rsid w:val="0045554D"/>
    <w:rsid w:val="0046043E"/>
    <w:rsid w:val="004922ED"/>
    <w:rsid w:val="0049382D"/>
    <w:rsid w:val="004A6D17"/>
    <w:rsid w:val="004B053F"/>
    <w:rsid w:val="004E1E5D"/>
    <w:rsid w:val="004E6D04"/>
    <w:rsid w:val="0050459C"/>
    <w:rsid w:val="00505B53"/>
    <w:rsid w:val="00510205"/>
    <w:rsid w:val="00514611"/>
    <w:rsid w:val="00515C24"/>
    <w:rsid w:val="005208AA"/>
    <w:rsid w:val="0054721A"/>
    <w:rsid w:val="005562B0"/>
    <w:rsid w:val="00560B17"/>
    <w:rsid w:val="0056261A"/>
    <w:rsid w:val="00581D10"/>
    <w:rsid w:val="00596826"/>
    <w:rsid w:val="00597BFD"/>
    <w:rsid w:val="005C10D5"/>
    <w:rsid w:val="005E7C47"/>
    <w:rsid w:val="006120EE"/>
    <w:rsid w:val="006125D5"/>
    <w:rsid w:val="0064016E"/>
    <w:rsid w:val="0064151D"/>
    <w:rsid w:val="0065018D"/>
    <w:rsid w:val="00654D80"/>
    <w:rsid w:val="00686A54"/>
    <w:rsid w:val="00690DAF"/>
    <w:rsid w:val="00697C49"/>
    <w:rsid w:val="006A09EF"/>
    <w:rsid w:val="006A567F"/>
    <w:rsid w:val="006A60C2"/>
    <w:rsid w:val="006C0C40"/>
    <w:rsid w:val="006F3263"/>
    <w:rsid w:val="006F44D0"/>
    <w:rsid w:val="007410D9"/>
    <w:rsid w:val="00741EBE"/>
    <w:rsid w:val="00747DE1"/>
    <w:rsid w:val="00754EE7"/>
    <w:rsid w:val="00763118"/>
    <w:rsid w:val="007706C0"/>
    <w:rsid w:val="00784FEC"/>
    <w:rsid w:val="007C65BA"/>
    <w:rsid w:val="007E0A3E"/>
    <w:rsid w:val="007E4767"/>
    <w:rsid w:val="0081170F"/>
    <w:rsid w:val="00814FB1"/>
    <w:rsid w:val="008272CC"/>
    <w:rsid w:val="00830EF1"/>
    <w:rsid w:val="0083464D"/>
    <w:rsid w:val="00865687"/>
    <w:rsid w:val="008871F6"/>
    <w:rsid w:val="00887D42"/>
    <w:rsid w:val="008C2D15"/>
    <w:rsid w:val="008D7576"/>
    <w:rsid w:val="009147D3"/>
    <w:rsid w:val="009370ED"/>
    <w:rsid w:val="009600CF"/>
    <w:rsid w:val="00975316"/>
    <w:rsid w:val="00991256"/>
    <w:rsid w:val="009B2FC6"/>
    <w:rsid w:val="009C2446"/>
    <w:rsid w:val="009D24B6"/>
    <w:rsid w:val="009D7CCF"/>
    <w:rsid w:val="009E23B8"/>
    <w:rsid w:val="009F6648"/>
    <w:rsid w:val="00A02E71"/>
    <w:rsid w:val="00A04476"/>
    <w:rsid w:val="00A149FF"/>
    <w:rsid w:val="00A41405"/>
    <w:rsid w:val="00A558FF"/>
    <w:rsid w:val="00A60039"/>
    <w:rsid w:val="00A95E75"/>
    <w:rsid w:val="00AD3865"/>
    <w:rsid w:val="00B13BCD"/>
    <w:rsid w:val="00B33CC6"/>
    <w:rsid w:val="00B71EF1"/>
    <w:rsid w:val="00B7279C"/>
    <w:rsid w:val="00B94841"/>
    <w:rsid w:val="00BA254A"/>
    <w:rsid w:val="00BA299D"/>
    <w:rsid w:val="00BA7631"/>
    <w:rsid w:val="00BB2274"/>
    <w:rsid w:val="00BC651B"/>
    <w:rsid w:val="00BF5CC5"/>
    <w:rsid w:val="00C056AA"/>
    <w:rsid w:val="00C51192"/>
    <w:rsid w:val="00C76331"/>
    <w:rsid w:val="00C7793B"/>
    <w:rsid w:val="00CE42C4"/>
    <w:rsid w:val="00CF35AC"/>
    <w:rsid w:val="00CF5101"/>
    <w:rsid w:val="00CF7749"/>
    <w:rsid w:val="00D05EFF"/>
    <w:rsid w:val="00D06210"/>
    <w:rsid w:val="00D2033B"/>
    <w:rsid w:val="00D3143E"/>
    <w:rsid w:val="00D356B9"/>
    <w:rsid w:val="00D7762B"/>
    <w:rsid w:val="00D87CCC"/>
    <w:rsid w:val="00DA2C24"/>
    <w:rsid w:val="00DA376D"/>
    <w:rsid w:val="00DD2F81"/>
    <w:rsid w:val="00DF72A6"/>
    <w:rsid w:val="00E10455"/>
    <w:rsid w:val="00E266BD"/>
    <w:rsid w:val="00E97B3D"/>
    <w:rsid w:val="00EB2241"/>
    <w:rsid w:val="00EB2B59"/>
    <w:rsid w:val="00EB34F1"/>
    <w:rsid w:val="00EB5D29"/>
    <w:rsid w:val="00ED587C"/>
    <w:rsid w:val="00EE2EDD"/>
    <w:rsid w:val="00EF2B11"/>
    <w:rsid w:val="00EF6A1F"/>
    <w:rsid w:val="00F03F42"/>
    <w:rsid w:val="00F243CF"/>
    <w:rsid w:val="00F31B64"/>
    <w:rsid w:val="00F33763"/>
    <w:rsid w:val="00F72242"/>
    <w:rsid w:val="00FF4186"/>
    <w:rsid w:val="06C65168"/>
    <w:rsid w:val="0DC32E93"/>
    <w:rsid w:val="0F454F6D"/>
    <w:rsid w:val="0F62543A"/>
    <w:rsid w:val="157C617E"/>
    <w:rsid w:val="182A6D6F"/>
    <w:rsid w:val="23170111"/>
    <w:rsid w:val="23384BCA"/>
    <w:rsid w:val="23AC1AE6"/>
    <w:rsid w:val="2A9B3906"/>
    <w:rsid w:val="552D3AE6"/>
    <w:rsid w:val="56E24C8F"/>
    <w:rsid w:val="66C72369"/>
    <w:rsid w:val="697A3097"/>
    <w:rsid w:val="725141B1"/>
    <w:rsid w:val="797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83A2"/>
  <w15:docId w15:val="{CD84A7FB-71B8-4BDE-BD28-855FCA4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300" w:after="200" w:line="11" w:lineRule="atLeast"/>
      <w:jc w:val="left"/>
      <w:outlineLvl w:val="0"/>
    </w:pPr>
    <w:rPr>
      <w:rFonts w:ascii="宋体" w:eastAsia="宋体" w:hAnsi="宋体" w:cs="Times New Roman" w:hint="eastAsia"/>
      <w:b/>
      <w:caps/>
      <w:kern w:val="44"/>
      <w:sz w:val="30"/>
      <w:szCs w:val="30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after="100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000000"/>
      <w:u w:val="none"/>
    </w:rPr>
  </w:style>
  <w:style w:type="character" w:styleId="a6">
    <w:name w:val="Emphasis"/>
    <w:basedOn w:val="a0"/>
    <w:qFormat/>
    <w:rPr>
      <w:color w:val="F73131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</w:style>
  <w:style w:type="character" w:styleId="HTML2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breadcrumb">
    <w:name w:val="breadcrumb"/>
    <w:basedOn w:val="a"/>
    <w:qFormat/>
    <w:pPr>
      <w:spacing w:before="80"/>
      <w:jc w:val="left"/>
    </w:pPr>
    <w:rPr>
      <w:rFonts w:cs="Times New Roman"/>
      <w:color w:val="95999E"/>
      <w:kern w:val="0"/>
      <w:sz w:val="13"/>
      <w:szCs w:val="13"/>
    </w:rPr>
  </w:style>
  <w:style w:type="character" w:customStyle="1" w:styleId="hover8">
    <w:name w:val="hover8"/>
    <w:basedOn w:val="a0"/>
    <w:qFormat/>
    <w:rPr>
      <w:color w:val="FFFFFF"/>
      <w:shd w:val="clear" w:color="auto" w:fill="FECF75"/>
    </w:rPr>
  </w:style>
  <w:style w:type="character" w:customStyle="1" w:styleId="results">
    <w:name w:val="results"/>
    <w:basedOn w:val="a0"/>
    <w:qFormat/>
    <w:rPr>
      <w:color w:val="95999E"/>
      <w:sz w:val="13"/>
      <w:szCs w:val="13"/>
    </w:rPr>
  </w:style>
  <w:style w:type="character" w:customStyle="1" w:styleId="tags2">
    <w:name w:val="tags2"/>
    <w:basedOn w:val="a0"/>
    <w:qFormat/>
    <w:rPr>
      <w:color w:val="4174C5"/>
      <w:sz w:val="13"/>
      <w:szCs w:val="13"/>
    </w:rPr>
  </w:style>
  <w:style w:type="character" w:customStyle="1" w:styleId="owl-numbers">
    <w:name w:val="owl-numbers"/>
    <w:basedOn w:val="a0"/>
    <w:qFormat/>
    <w:rPr>
      <w:color w:val="FFFFFF"/>
      <w:sz w:val="12"/>
      <w:szCs w:val="12"/>
    </w:rPr>
  </w:style>
  <w:style w:type="character" w:customStyle="1" w:styleId="c-icon28">
    <w:name w:val="c-icon28"/>
    <w:basedOn w:val="a0"/>
    <w:qFormat/>
  </w:style>
  <w:style w:type="character" w:customStyle="1" w:styleId="hover24">
    <w:name w:val="hover24"/>
    <w:basedOn w:val="a0"/>
    <w:qFormat/>
  </w:style>
  <w:style w:type="character" w:customStyle="1" w:styleId="hover25">
    <w:name w:val="hover25"/>
    <w:basedOn w:val="a0"/>
    <w:qFormat/>
    <w:rPr>
      <w:color w:val="315EFB"/>
    </w:rPr>
  </w:style>
  <w:style w:type="character" w:customStyle="1" w:styleId="tags">
    <w:name w:val="tags"/>
    <w:basedOn w:val="a0"/>
    <w:qFormat/>
    <w:rPr>
      <w:color w:val="4174C5"/>
      <w:sz w:val="13"/>
      <w:szCs w:val="13"/>
    </w:rPr>
  </w:style>
  <w:style w:type="character" w:customStyle="1" w:styleId="hover9">
    <w:name w:val="hover9"/>
    <w:basedOn w:val="a0"/>
    <w:qFormat/>
    <w:rPr>
      <w:color w:val="FFFFFF"/>
      <w:shd w:val="clear" w:color="auto" w:fill="FECF75"/>
    </w:rPr>
  </w:style>
  <w:style w:type="character" w:customStyle="1" w:styleId="c-icon">
    <w:name w:val="c-icon"/>
    <w:basedOn w:val="a0"/>
    <w:qFormat/>
  </w:style>
  <w:style w:type="character" w:customStyle="1" w:styleId="hover26">
    <w:name w:val="hover26"/>
    <w:basedOn w:val="a0"/>
    <w:qFormat/>
    <w:rPr>
      <w:color w:val="315EFB"/>
    </w:rPr>
  </w:style>
  <w:style w:type="character" w:customStyle="1" w:styleId="c-icon26">
    <w:name w:val="c-icon26"/>
    <w:basedOn w:val="a0"/>
    <w:qFormat/>
  </w:style>
  <w:style w:type="character" w:customStyle="1" w:styleId="hover23">
    <w:name w:val="hover23"/>
    <w:basedOn w:val="a0"/>
    <w:qFormat/>
  </w:style>
  <w:style w:type="character" w:customStyle="1" w:styleId="hover27">
    <w:name w:val="hover27"/>
    <w:basedOn w:val="a0"/>
    <w:qFormat/>
  </w:style>
  <w:style w:type="character" w:customStyle="1" w:styleId="hover28">
    <w:name w:val="hover28"/>
    <w:basedOn w:val="a0"/>
    <w:qFormat/>
    <w:rPr>
      <w:color w:val="315EFB"/>
    </w:rPr>
  </w:style>
  <w:style w:type="character" w:customStyle="1" w:styleId="hover29">
    <w:name w:val="hover29"/>
    <w:basedOn w:val="a0"/>
    <w:rPr>
      <w:u w:val="single"/>
    </w:rPr>
  </w:style>
  <w:style w:type="paragraph" w:styleId="a8">
    <w:name w:val="header"/>
    <w:basedOn w:val="a"/>
    <w:link w:val="a9"/>
    <w:uiPriority w:val="99"/>
    <w:rsid w:val="0033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51B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2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韩鑫</dc:creator>
  <cp:keywords/>
  <dc:description/>
  <cp:lastModifiedBy>王谋</cp:lastModifiedBy>
  <cp:revision>8</cp:revision>
  <dcterms:created xsi:type="dcterms:W3CDTF">2024-03-01T00:41:00Z</dcterms:created>
  <dcterms:modified xsi:type="dcterms:W3CDTF">2024-03-04T03:14:00Z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9CB8D59EFA7743B1B7A5AC10E8EB6797</vt:lpwstr>
  </property>
</Properties>
</file>